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BB7879">
        <w:trPr>
          <w:jc w:val="center"/>
        </w:trPr>
        <w:tc>
          <w:tcPr>
            <w:tcW w:w="16580" w:type="dxa"/>
            <w:shd w:val="clear" w:color="auto" w:fill="00FF99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3C2CDC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9A7166" w:rsidRDefault="009A7166" w:rsidP="009A716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Señores(as) padres de familia y estudiantes. Un afectuoso saludo de paz y bien. En el área de matemáticas el niño(a) mucha atención y concentración en el desarrollo de las actividades por tanto necesita de su apoyo para lograr un buen desempeño del trabajo a realizar, lea bien las instrucciones de cada punto de esta guía, luego explíquele al niño el desarrollo de las actividades estipuladas.</w:t>
            </w:r>
          </w:p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2268"/>
        <w:gridCol w:w="6662"/>
      </w:tblGrid>
      <w:tr w:rsidR="00CA5613" w:rsidRPr="00473A25" w:rsidTr="003234F3">
        <w:trPr>
          <w:trHeight w:val="274"/>
        </w:trPr>
        <w:tc>
          <w:tcPr>
            <w:tcW w:w="7650" w:type="dxa"/>
            <w:shd w:val="clear" w:color="auto" w:fill="00FF99"/>
            <w:vAlign w:val="center"/>
          </w:tcPr>
          <w:bookmarkEnd w:id="0"/>
          <w:p w:rsidR="00CA5613" w:rsidRPr="00473A25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 </w:t>
            </w:r>
            <w:r w:rsidR="00906F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 Y/O ASIGNATURA:</w:t>
            </w:r>
          </w:p>
        </w:tc>
        <w:tc>
          <w:tcPr>
            <w:tcW w:w="2268" w:type="dxa"/>
            <w:shd w:val="clear" w:color="auto" w:fill="00FF99"/>
            <w:vAlign w:val="center"/>
          </w:tcPr>
          <w:p w:rsidR="00CA5613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BB7879">
              <w:rPr>
                <w:rStyle w:val="CitaHTML"/>
                <w:rFonts w:ascii="Arial" w:hAnsi="Arial" w:cs="Arial"/>
                <w:b/>
                <w:i w:val="0"/>
                <w:sz w:val="18"/>
                <w:szCs w:val="20"/>
              </w:rPr>
              <w:t>3</w:t>
            </w:r>
            <w:r>
              <w:rPr>
                <w:rStyle w:val="CitaHTML"/>
                <w:rFonts w:ascii="Arial" w:hAnsi="Arial" w:cs="Arial"/>
                <w:b/>
                <w:i w:val="0"/>
                <w:sz w:val="18"/>
                <w:szCs w:val="20"/>
              </w:rPr>
              <w:t xml:space="preserve">. </w:t>
            </w:r>
            <w:r w:rsidR="00906F5D" w:rsidRPr="00BB7879">
              <w:rPr>
                <w:rStyle w:val="CitaHTML"/>
                <w:rFonts w:ascii="Arial" w:hAnsi="Arial" w:cs="Arial"/>
                <w:b/>
                <w:i w:val="0"/>
                <w:sz w:val="18"/>
                <w:szCs w:val="20"/>
              </w:rPr>
              <w:t>GRUPO</w:t>
            </w:r>
            <w:r w:rsidR="00906F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00FF99"/>
            <w:vAlign w:val="center"/>
          </w:tcPr>
          <w:p w:rsidR="00CA5613" w:rsidRPr="00473A25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4. </w:t>
            </w:r>
            <w:r w:rsidR="004571B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FECHA DE ENTREGA</w:t>
            </w:r>
            <w:r w:rsidR="003234F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DEL ESTUDIANTE</w:t>
            </w:r>
            <w:r w:rsidR="004571B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</w:tr>
      <w:tr w:rsidR="00BB7879" w:rsidRPr="00473A25" w:rsidTr="003234F3">
        <w:trPr>
          <w:trHeight w:val="274"/>
        </w:trPr>
        <w:tc>
          <w:tcPr>
            <w:tcW w:w="7650" w:type="dxa"/>
            <w:shd w:val="clear" w:color="auto" w:fill="auto"/>
            <w:vAlign w:val="center"/>
          </w:tcPr>
          <w:p w:rsidR="00BB7879" w:rsidRDefault="009A7166" w:rsidP="00906F5D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Matemáticas: estadística, geometría y aritmética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7879" w:rsidRDefault="00FE2C8B" w:rsidP="00FE2C8B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1-06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7879" w:rsidRDefault="00BB7879" w:rsidP="004571BC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722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3402"/>
        <w:gridCol w:w="6520"/>
        <w:gridCol w:w="2552"/>
      </w:tblGrid>
      <w:tr w:rsidR="00941EEE" w:rsidRPr="00443EDD" w:rsidTr="009A7166">
        <w:trPr>
          <w:trHeight w:val="417"/>
          <w:jc w:val="center"/>
        </w:trPr>
        <w:tc>
          <w:tcPr>
            <w:tcW w:w="4248" w:type="dxa"/>
            <w:shd w:val="clear" w:color="auto" w:fill="00FF99"/>
            <w:vAlign w:val="center"/>
          </w:tcPr>
          <w:p w:rsidR="00941EEE" w:rsidRPr="00443EDD" w:rsidRDefault="00BB7879" w:rsidP="00DA2B20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5. APRENDIZAJES</w:t>
            </w:r>
          </w:p>
        </w:tc>
        <w:tc>
          <w:tcPr>
            <w:tcW w:w="3402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6. NOMBRE DE LA UNIDAD</w:t>
            </w:r>
          </w:p>
        </w:tc>
        <w:tc>
          <w:tcPr>
            <w:tcW w:w="6520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7. </w:t>
            </w:r>
            <w:r w:rsidR="003215C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CONTENIDOS TEMATICOS</w:t>
            </w:r>
          </w:p>
        </w:tc>
        <w:tc>
          <w:tcPr>
            <w:tcW w:w="2552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8. PAGINAS DEL TEXTO GUIA</w:t>
            </w:r>
          </w:p>
        </w:tc>
      </w:tr>
      <w:tr w:rsidR="00941EEE" w:rsidRPr="003C2EE7" w:rsidTr="009A7166">
        <w:trPr>
          <w:jc w:val="center"/>
        </w:trPr>
        <w:tc>
          <w:tcPr>
            <w:tcW w:w="4248" w:type="dxa"/>
          </w:tcPr>
          <w:p w:rsidR="00941EEE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Resolver problemas de sumas, reagrupando de a dos cifras.</w:t>
            </w:r>
          </w:p>
          <w:p w:rsidR="009A7166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Escribir cantidades de 3 cifras en números y en letras.</w:t>
            </w:r>
          </w:p>
          <w:p w:rsidR="009A7166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Identificar en el reloj la hora.</w:t>
            </w:r>
          </w:p>
          <w:p w:rsidR="009A7166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Reconocer que el tiempo se puede medir.</w:t>
            </w:r>
          </w:p>
          <w:p w:rsidR="009A7166" w:rsidRPr="009A7166" w:rsidRDefault="009A7166" w:rsidP="009A716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Resolver una situación problema, calculando datos extraídos de dos formas de representación.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3402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9A71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Explorando las operaciones matemáticas.</w:t>
            </w:r>
          </w:p>
        </w:tc>
        <w:tc>
          <w:tcPr>
            <w:tcW w:w="6520" w:type="dxa"/>
          </w:tcPr>
          <w:p w:rsidR="00941EEE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Adición con reagrupación de dos cifras.</w:t>
            </w:r>
          </w:p>
          <w:p w:rsidR="009A7166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Resolución de problemas</w:t>
            </w:r>
          </w:p>
          <w:p w:rsidR="009A7166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Escritura de cantidades de 3 cifras.</w:t>
            </w:r>
          </w:p>
          <w:p w:rsidR="009A7166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Medida de tiempo el reloj, la hora y media.</w:t>
            </w:r>
          </w:p>
          <w:p w:rsidR="009A7166" w:rsidRDefault="009A7166" w:rsidP="009A716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Diagrama de barras horizontales y verticales.</w:t>
            </w:r>
          </w:p>
          <w:p w:rsidR="009A7166" w:rsidRDefault="009A7166" w:rsidP="009A716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552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7A26F9" w:rsidRDefault="007A26F9" w:rsidP="007A26F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Pag. 65- T</w:t>
            </w:r>
            <w:r w:rsidRPr="007A26F9">
              <w:rPr>
                <w:rStyle w:val="CitaHTML"/>
                <w:rFonts w:ascii="Arial" w:hAnsi="Arial" w:cs="Arial"/>
                <w:i w:val="0"/>
              </w:rPr>
              <w:t>exto Todos a Aprender (Matemáticas)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A7166" w:rsidRDefault="009A7166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A7166" w:rsidRDefault="009A7166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A7166" w:rsidRDefault="009A7166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B7879">
        <w:trPr>
          <w:jc w:val="center"/>
        </w:trPr>
        <w:tc>
          <w:tcPr>
            <w:tcW w:w="16760" w:type="dxa"/>
            <w:shd w:val="clear" w:color="auto" w:fill="00FF99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941EEE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A7166" w:rsidRDefault="009A7166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 wp14:anchorId="54A9EDEE" wp14:editId="1619B761">
                  <wp:simplePos x="0" y="0"/>
                  <wp:positionH relativeFrom="column">
                    <wp:posOffset>5396230</wp:posOffset>
                  </wp:positionH>
                  <wp:positionV relativeFrom="paragraph">
                    <wp:posOffset>61595</wp:posOffset>
                  </wp:positionV>
                  <wp:extent cx="5003800" cy="3796030"/>
                  <wp:effectExtent l="0" t="0" r="635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0-10-23 at 3.18.28 PM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183"/>
                          <a:stretch/>
                        </pic:blipFill>
                        <pic:spPr bwMode="auto">
                          <a:xfrm>
                            <a:off x="0" y="0"/>
                            <a:ext cx="5003800" cy="3796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 wp14:anchorId="765E4972" wp14:editId="1A348EB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50800</wp:posOffset>
                  </wp:positionV>
                  <wp:extent cx="5003800" cy="2962275"/>
                  <wp:effectExtent l="0" t="0" r="635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10-23 at 3.18.28 PM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41" b="54763"/>
                          <a:stretch/>
                        </pic:blipFill>
                        <pic:spPr bwMode="auto">
                          <a:xfrm>
                            <a:off x="0" y="0"/>
                            <a:ext cx="5003800" cy="2962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9A7166" w:rsidRDefault="00FF0C97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22860</wp:posOffset>
                  </wp:positionV>
                  <wp:extent cx="5080635" cy="3348355"/>
                  <wp:effectExtent l="0" t="0" r="5715" b="444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0-10-23 at 3.18.28 PM (1)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530"/>
                          <a:stretch/>
                        </pic:blipFill>
                        <pic:spPr bwMode="auto">
                          <a:xfrm>
                            <a:off x="0" y="0"/>
                            <a:ext cx="5080635" cy="33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166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6AD53716" wp14:editId="10AF388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21590</wp:posOffset>
                  </wp:positionV>
                  <wp:extent cx="5080635" cy="2952750"/>
                  <wp:effectExtent l="0" t="0" r="571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10-23 at 3.18.28 PM (1)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07" b="46932"/>
                          <a:stretch/>
                        </pic:blipFill>
                        <pic:spPr bwMode="auto">
                          <a:xfrm>
                            <a:off x="0" y="0"/>
                            <a:ext cx="5080635" cy="295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7166" w:rsidRDefault="009A7166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A7166" w:rsidRDefault="009A7166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P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eastAsia="en-US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ab/>
            </w: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2336" behindDoc="0" locked="0" layoutInCell="1" allowOverlap="1" wp14:anchorId="4D8A7D28" wp14:editId="54F04664">
                  <wp:simplePos x="0" y="0"/>
                  <wp:positionH relativeFrom="column">
                    <wp:posOffset>5459339</wp:posOffset>
                  </wp:positionH>
                  <wp:positionV relativeFrom="paragraph">
                    <wp:posOffset>33118</wp:posOffset>
                  </wp:positionV>
                  <wp:extent cx="4998085" cy="322453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0-10-23 at 3.18.28 PM (2).jpe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285"/>
                          <a:stretch/>
                        </pic:blipFill>
                        <pic:spPr bwMode="auto">
                          <a:xfrm>
                            <a:off x="0" y="0"/>
                            <a:ext cx="4998085" cy="3224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inline distT="0" distB="0" distL="0" distR="0" wp14:anchorId="078B3F19" wp14:editId="04004F58">
                  <wp:extent cx="4998085" cy="37147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0-10-23 at 3.18.28 PM (2).jpe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5" b="46389"/>
                          <a:stretch/>
                        </pic:blipFill>
                        <pic:spPr bwMode="auto">
                          <a:xfrm>
                            <a:off x="0" y="0"/>
                            <a:ext cx="4998085" cy="3714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3360" behindDoc="0" locked="0" layoutInCell="1" allowOverlap="1" wp14:anchorId="7CAA10FF" wp14:editId="235AFD2D">
                  <wp:simplePos x="0" y="0"/>
                  <wp:positionH relativeFrom="column">
                    <wp:posOffset>5478780</wp:posOffset>
                  </wp:positionH>
                  <wp:positionV relativeFrom="paragraph">
                    <wp:posOffset>55783</wp:posOffset>
                  </wp:positionV>
                  <wp:extent cx="4959350" cy="2948305"/>
                  <wp:effectExtent l="0" t="0" r="0" b="444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0-10-23 at 3.18.29 PM.jpe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201"/>
                          <a:stretch/>
                        </pic:blipFill>
                        <pic:spPr bwMode="auto">
                          <a:xfrm>
                            <a:off x="0" y="0"/>
                            <a:ext cx="4959350" cy="294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inline distT="0" distB="0" distL="0" distR="0" wp14:anchorId="0F45E19D" wp14:editId="06ECEA54">
                  <wp:extent cx="4959350" cy="34480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10-23 at 3.18.29 PM.jpe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18" b="41798"/>
                          <a:stretch/>
                        </pic:blipFill>
                        <pic:spPr bwMode="auto">
                          <a:xfrm>
                            <a:off x="0" y="0"/>
                            <a:ext cx="4959350" cy="344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Pr="00FF0C97" w:rsidRDefault="00FF0C97" w:rsidP="00FF0C9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8"/>
              </w:rPr>
            </w:pPr>
            <w:r w:rsidRPr="00FF0C97">
              <w:rPr>
                <w:rStyle w:val="CitaHTML"/>
                <w:rFonts w:ascii="Arial" w:hAnsi="Arial" w:cs="Arial"/>
                <w:b/>
                <w:i w:val="0"/>
                <w:sz w:val="28"/>
              </w:rPr>
              <w:lastRenderedPageBreak/>
              <w:t>ACTIVIDADES ADICIONALES.</w:t>
            </w:r>
          </w:p>
          <w:p w:rsidR="00FF0C97" w:rsidRDefault="00FF0C97" w:rsidP="00FF0C9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8"/>
              </w:rPr>
            </w:pPr>
            <w:r w:rsidRPr="00FF0C97">
              <w:rPr>
                <w:rStyle w:val="CitaHTML"/>
                <w:rFonts w:ascii="Arial" w:hAnsi="Arial" w:cs="Arial"/>
                <w:b/>
                <w:i w:val="0"/>
                <w:sz w:val="28"/>
              </w:rPr>
              <w:t xml:space="preserve">Conteo de </w:t>
            </w:r>
            <w:r>
              <w:rPr>
                <w:rStyle w:val="CitaHTML"/>
                <w:rFonts w:ascii="Arial" w:hAnsi="Arial" w:cs="Arial"/>
                <w:b/>
                <w:i w:val="0"/>
                <w:sz w:val="28"/>
              </w:rPr>
              <w:t>números desde el 200 hasta el 500, de 2 en 2, de 5 en 5 y de 10 en 10.</w:t>
            </w:r>
          </w:p>
          <w:p w:rsidR="00FF0C97" w:rsidRDefault="00FF0C97" w:rsidP="00FF0C9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8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8"/>
              </w:rPr>
              <w:t>Escritura de cantidades en letra desde el 200 al 500.</w:t>
            </w:r>
          </w:p>
          <w:p w:rsidR="00FF0C97" w:rsidRPr="00FF0C97" w:rsidRDefault="00FF0C97" w:rsidP="00FF0C9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8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8"/>
              </w:rPr>
              <w:t>Realizar la actividad de la página 65 del texto Todos a Aprender (Matemáticas)</w:t>
            </w: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FF0C97" w:rsidRDefault="00FF0C97" w:rsidP="00FF0C97">
            <w:pPr>
              <w:tabs>
                <w:tab w:val="left" w:pos="210"/>
              </w:tabs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101FB7" w:rsidRDefault="00941EEE" w:rsidP="00101FB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101FB7">
        <w:trPr>
          <w:jc w:val="center"/>
        </w:trPr>
        <w:tc>
          <w:tcPr>
            <w:tcW w:w="16879" w:type="dxa"/>
            <w:shd w:val="clear" w:color="auto" w:fill="00FF99"/>
          </w:tcPr>
          <w:p w:rsidR="00A44B48" w:rsidRPr="00FF0815" w:rsidRDefault="00101FB7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7A26F9" w:rsidRDefault="007A26F9" w:rsidP="007A26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Estudio matemático editorial futuro. </w:t>
            </w:r>
          </w:p>
          <w:p w:rsidR="007A26F9" w:rsidRDefault="007A26F9" w:rsidP="007A26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Matemática a todos aprender editorial Mineducacion.</w:t>
            </w:r>
          </w:p>
          <w:p w:rsidR="007A26F9" w:rsidRDefault="007A26F9" w:rsidP="007A26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Píldoras para educar</w:t>
            </w:r>
          </w:p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101FB7" w:rsidRDefault="00241ACF" w:rsidP="00101FB7">
      <w:pPr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902"/>
      </w:tblGrid>
      <w:tr w:rsidR="00791E89" w:rsidRPr="004D1206" w:rsidTr="00101FB7">
        <w:tc>
          <w:tcPr>
            <w:tcW w:w="16902" w:type="dxa"/>
            <w:shd w:val="clear" w:color="auto" w:fill="00FF99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791E89" w:rsidRDefault="00791E89" w:rsidP="0099127B">
            <w:pPr>
              <w:pStyle w:val="Prrafodeli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1FB7" w:rsidRPr="00750DA3" w:rsidRDefault="00101FB7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101FB7" w:rsidRPr="003C2EE7" w:rsidTr="00FB1044">
        <w:tc>
          <w:tcPr>
            <w:tcW w:w="16902" w:type="dxa"/>
          </w:tcPr>
          <w:p w:rsidR="007A26F9" w:rsidRDefault="00C0183A" w:rsidP="007A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26F9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7A26F9" w:rsidRDefault="00C0183A" w:rsidP="007A26F9">
            <w:pPr>
              <w:jc w:val="center"/>
            </w:pPr>
            <w:hyperlink r:id="rId13" w:history="1">
              <w:r w:rsidR="007A26F9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7A26F9" w:rsidRDefault="00C0183A" w:rsidP="007A26F9">
            <w:pPr>
              <w:jc w:val="center"/>
            </w:pPr>
            <w:hyperlink r:id="rId14" w:history="1">
              <w:r w:rsidR="007A26F9">
                <w:rPr>
                  <w:rStyle w:val="Hipervnculo"/>
                </w:rPr>
                <w:t>https://tv.masterd.es/recursos-educativos</w:t>
              </w:r>
            </w:hyperlink>
          </w:p>
          <w:p w:rsidR="007A26F9" w:rsidRDefault="00C0183A" w:rsidP="007A26F9">
            <w:pPr>
              <w:jc w:val="center"/>
            </w:pPr>
            <w:hyperlink r:id="rId15" w:history="1">
              <w:r w:rsidR="007A26F9">
                <w:rPr>
                  <w:rStyle w:val="Hipervnculo"/>
                </w:rPr>
                <w:t>https://www.youtube.com/watch?v=PCRCrdJbaCM</w:t>
              </w:r>
            </w:hyperlink>
          </w:p>
          <w:p w:rsidR="007A26F9" w:rsidRDefault="00C0183A" w:rsidP="007A26F9">
            <w:pPr>
              <w:jc w:val="center"/>
            </w:pPr>
            <w:hyperlink r:id="rId16" w:history="1">
              <w:r w:rsidR="007A26F9">
                <w:rPr>
                  <w:rStyle w:val="Hipervnculo"/>
                </w:rPr>
                <w:t>https://www.youtube.com/user/julioprofe</w:t>
              </w:r>
            </w:hyperlink>
          </w:p>
          <w:p w:rsidR="007A26F9" w:rsidRDefault="00C0183A" w:rsidP="007A26F9">
            <w:pPr>
              <w:jc w:val="center"/>
            </w:pPr>
            <w:hyperlink r:id="rId17" w:history="1">
              <w:r w:rsidR="007A26F9">
                <w:rPr>
                  <w:rStyle w:val="Hipervnculo"/>
                </w:rPr>
                <w:t>https://www.youtube.com/user/AcademiaInternet</w:t>
              </w:r>
            </w:hyperlink>
          </w:p>
          <w:p w:rsidR="007A26F9" w:rsidRDefault="00C0183A" w:rsidP="007A26F9">
            <w:pPr>
              <w:jc w:val="center"/>
            </w:pPr>
            <w:hyperlink r:id="rId18" w:history="1">
              <w:r w:rsidR="007A26F9">
                <w:rPr>
                  <w:rStyle w:val="Hipervnculo"/>
                </w:rPr>
                <w:t>https://www.youtube.com/user/MateMovil1</w:t>
              </w:r>
            </w:hyperlink>
          </w:p>
          <w:p w:rsidR="007A26F9" w:rsidRDefault="00C0183A" w:rsidP="007A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7A26F9">
                <w:rPr>
                  <w:rStyle w:val="Hipervnculo"/>
                </w:rPr>
                <w:t>https://www.youtube.com/channel/UCsF2xJz1ciaZlxHGk-PSSvg</w:t>
              </w:r>
            </w:hyperlink>
          </w:p>
          <w:p w:rsidR="00101FB7" w:rsidRPr="003C2EE7" w:rsidRDefault="00101FB7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A3E6A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101FB7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____________________________________________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</w:t>
      </w:r>
    </w:p>
    <w:p w:rsidR="00101FB7" w:rsidRPr="003D0470" w:rsidRDefault="00101FB7" w:rsidP="00101FB7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Estudiante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Docente</w:t>
      </w:r>
    </w:p>
    <w:sectPr w:rsidR="00101FB7" w:rsidRPr="003D0470" w:rsidSect="00C402FB">
      <w:headerReference w:type="default" r:id="rId20"/>
      <w:footerReference w:type="default" r:id="rId2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3A" w:rsidRDefault="00C0183A" w:rsidP="00501371">
      <w:pPr>
        <w:spacing w:after="0" w:line="240" w:lineRule="auto"/>
      </w:pPr>
      <w:r>
        <w:separator/>
      </w:r>
    </w:p>
  </w:endnote>
  <w:endnote w:type="continuationSeparator" w:id="0">
    <w:p w:rsidR="00C0183A" w:rsidRDefault="00C0183A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101FB7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Diseño: </w:t>
    </w:r>
    <w:r w:rsidR="003C2CDC">
      <w:rPr>
        <w:rFonts w:asciiTheme="majorHAnsi" w:hAnsiTheme="majorHAnsi"/>
        <w:sz w:val="16"/>
        <w:szCs w:val="16"/>
      </w:rPr>
      <w:t>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 w:rsidR="00F42E21"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FE2C8B" w:rsidRPr="00FE2C8B">
      <w:rPr>
        <w:rFonts w:asciiTheme="majorHAnsi" w:hAnsiTheme="majorHAnsi"/>
        <w:noProof/>
        <w:sz w:val="16"/>
        <w:szCs w:val="16"/>
      </w:rPr>
      <w:t>2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3A" w:rsidRDefault="00C0183A" w:rsidP="00501371">
      <w:pPr>
        <w:spacing w:after="0" w:line="240" w:lineRule="auto"/>
      </w:pPr>
      <w:r>
        <w:separator/>
      </w:r>
    </w:p>
  </w:footnote>
  <w:footnote w:type="continuationSeparator" w:id="0">
    <w:p w:rsidR="00C0183A" w:rsidRDefault="00C0183A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Default="00396B15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Guía de Planificación</w:t>
    </w:r>
    <w:r w:rsidR="00101FB7">
      <w:rPr>
        <w:rFonts w:ascii="Arial" w:hAnsi="Arial" w:cs="Arial"/>
        <w:b/>
        <w:bCs/>
        <w:sz w:val="32"/>
        <w:szCs w:val="32"/>
      </w:rPr>
      <w:t xml:space="preserve"> del Material Bibliográfico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5FA1"/>
    <w:multiLevelType w:val="hybridMultilevel"/>
    <w:tmpl w:val="CEA0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>
    <w:nsid w:val="4A7C3B05"/>
    <w:multiLevelType w:val="hybridMultilevel"/>
    <w:tmpl w:val="553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0"/>
  </w:num>
  <w:num w:numId="7">
    <w:abstractNumId w:val="8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4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01FB7"/>
    <w:rsid w:val="00111069"/>
    <w:rsid w:val="001311E1"/>
    <w:rsid w:val="001516C6"/>
    <w:rsid w:val="001A6296"/>
    <w:rsid w:val="001B2B8D"/>
    <w:rsid w:val="001B6A8F"/>
    <w:rsid w:val="001E5742"/>
    <w:rsid w:val="001E7279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215C5"/>
    <w:rsid w:val="003234F3"/>
    <w:rsid w:val="0033360D"/>
    <w:rsid w:val="00350248"/>
    <w:rsid w:val="00360A7A"/>
    <w:rsid w:val="00377F46"/>
    <w:rsid w:val="00396B15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71BC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644BD"/>
    <w:rsid w:val="00772FEA"/>
    <w:rsid w:val="00775AD6"/>
    <w:rsid w:val="00781429"/>
    <w:rsid w:val="0078376E"/>
    <w:rsid w:val="00791E89"/>
    <w:rsid w:val="007A0E80"/>
    <w:rsid w:val="007A26F9"/>
    <w:rsid w:val="007A4156"/>
    <w:rsid w:val="007B143A"/>
    <w:rsid w:val="007B7E0B"/>
    <w:rsid w:val="007C25DC"/>
    <w:rsid w:val="007D0065"/>
    <w:rsid w:val="007E1586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06F5D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A7166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B7879"/>
    <w:rsid w:val="00BC1622"/>
    <w:rsid w:val="00BC6674"/>
    <w:rsid w:val="00BD273B"/>
    <w:rsid w:val="00BD642B"/>
    <w:rsid w:val="00BF74E9"/>
    <w:rsid w:val="00BF7B14"/>
    <w:rsid w:val="00C0183A"/>
    <w:rsid w:val="00C053E6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2B20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9C1"/>
    <w:rsid w:val="00E37F83"/>
    <w:rsid w:val="00E4422A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36C3D"/>
    <w:rsid w:val="00F42E21"/>
    <w:rsid w:val="00F81733"/>
    <w:rsid w:val="00F83009"/>
    <w:rsid w:val="00FA562D"/>
    <w:rsid w:val="00FA7D67"/>
    <w:rsid w:val="00FC4588"/>
    <w:rsid w:val="00FC77D3"/>
    <w:rsid w:val="00FE271E"/>
    <w:rsid w:val="00FE2C8B"/>
    <w:rsid w:val="00FF02F1"/>
    <w:rsid w:val="00FF0815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channel/UCsF2xJz1ciaZlxHGk-PS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287A-DDFC-4C88-8B16-ACA71CAB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 teresa diaz vega</dc:creator>
  <cp:lastModifiedBy>ANA LUCIA</cp:lastModifiedBy>
  <cp:revision>2</cp:revision>
  <cp:lastPrinted>2011-03-24T16:18:00Z</cp:lastPrinted>
  <dcterms:created xsi:type="dcterms:W3CDTF">2020-10-23T21:31:00Z</dcterms:created>
  <dcterms:modified xsi:type="dcterms:W3CDTF">2020-10-23T21:31:00Z</dcterms:modified>
</cp:coreProperties>
</file>