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710EA4" w:rsidRPr="003C2EE7" w:rsidRDefault="00710EA4" w:rsidP="00C150A9">
            <w:pPr>
              <w:jc w:val="both"/>
              <w:rPr>
                <w:rStyle w:val="CitaHTML"/>
                <w:rFonts w:ascii="Arial" w:hAnsi="Arial" w:cs="Arial"/>
                <w:i w:val="0"/>
              </w:rPr>
            </w:pPr>
            <w:r>
              <w:rPr>
                <w:rStyle w:val="CitaHTML"/>
                <w:rFonts w:ascii="Arial" w:hAnsi="Arial" w:cs="Arial"/>
                <w:i w:val="0"/>
              </w:rPr>
              <w:t>Al leer el d</w:t>
            </w:r>
            <w:r w:rsidR="00BF5B26">
              <w:rPr>
                <w:rStyle w:val="CitaHTML"/>
                <w:rFonts w:ascii="Arial" w:hAnsi="Arial" w:cs="Arial"/>
                <w:i w:val="0"/>
              </w:rPr>
              <w:t>esarrollo de la actividad en cas</w:t>
            </w:r>
            <w:r>
              <w:rPr>
                <w:rStyle w:val="CitaHTML"/>
                <w:rFonts w:ascii="Arial" w:hAnsi="Arial" w:cs="Arial"/>
                <w:i w:val="0"/>
              </w:rPr>
              <w:t xml:space="preserve">a </w:t>
            </w:r>
            <w:r w:rsidR="00BF5B26">
              <w:rPr>
                <w:rStyle w:val="CitaHTML"/>
                <w:rFonts w:ascii="Arial" w:hAnsi="Arial" w:cs="Arial"/>
                <w:i w:val="0"/>
              </w:rPr>
              <w:t xml:space="preserve">debes </w:t>
            </w:r>
            <w:r>
              <w:rPr>
                <w:rStyle w:val="CitaHTML"/>
                <w:rFonts w:ascii="Arial" w:hAnsi="Arial" w:cs="Arial"/>
                <w:i w:val="0"/>
              </w:rPr>
              <w:t xml:space="preserve"> comprender </w:t>
            </w:r>
            <w:r w:rsidR="00C150A9" w:rsidRPr="00C150A9">
              <w:rPr>
                <w:rStyle w:val="CitaHTML"/>
                <w:rFonts w:ascii="Arial" w:hAnsi="Arial" w:cs="Arial"/>
                <w:b/>
                <w:i w:val="0"/>
              </w:rPr>
              <w:t>LA IMPORTANCIA DE LA GEOGRAFÍA</w:t>
            </w:r>
            <w:r w:rsidR="00C150A9">
              <w:rPr>
                <w:rStyle w:val="CitaHTML"/>
                <w:rFonts w:ascii="Arial" w:hAnsi="Arial" w:cs="Arial"/>
                <w:i w:val="0"/>
              </w:rPr>
              <w:t xml:space="preserve"> </w:t>
            </w:r>
            <w:r w:rsidR="00BF5B26">
              <w:rPr>
                <w:rStyle w:val="CitaHTML"/>
                <w:rFonts w:ascii="Arial" w:hAnsi="Arial" w:cs="Arial"/>
                <w:i w:val="0"/>
              </w:rPr>
              <w:t>y así desarrollar las actividades.</w:t>
            </w: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217353" w:rsidP="00941EEE">
            <w:pPr>
              <w:jc w:val="center"/>
              <w:rPr>
                <w:rStyle w:val="CitaHTML"/>
                <w:rFonts w:ascii="Arial" w:hAnsi="Arial" w:cs="Arial"/>
                <w:i w:val="0"/>
                <w:sz w:val="24"/>
                <w:szCs w:val="24"/>
              </w:rPr>
            </w:pPr>
            <w:r>
              <w:rPr>
                <w:rStyle w:val="CitaHTML"/>
                <w:rFonts w:ascii="Arial" w:hAnsi="Arial" w:cs="Arial"/>
                <w:i w:val="0"/>
                <w:sz w:val="24"/>
                <w:szCs w:val="24"/>
              </w:rPr>
              <w:t>INSTITUCIÒN EDUCATIVA MARÌA DORALIZA LÒPEZ DE MEJÌA</w:t>
            </w:r>
          </w:p>
        </w:tc>
        <w:tc>
          <w:tcPr>
            <w:tcW w:w="5123" w:type="dxa"/>
          </w:tcPr>
          <w:p w:rsidR="0099127B" w:rsidRPr="003C2EE7" w:rsidRDefault="00AD741B" w:rsidP="00AD741B">
            <w:pPr>
              <w:jc w:val="center"/>
              <w:rPr>
                <w:rStyle w:val="CitaHTML"/>
                <w:rFonts w:ascii="Arial" w:hAnsi="Arial" w:cs="Arial"/>
                <w:i w:val="0"/>
              </w:rPr>
            </w:pPr>
            <w:r>
              <w:rPr>
                <w:rStyle w:val="CitaHTML"/>
                <w:rFonts w:ascii="Arial" w:hAnsi="Arial" w:cs="Arial"/>
                <w:i w:val="0"/>
              </w:rPr>
              <w:t>GEOGRAFÌA</w:t>
            </w:r>
            <w:r w:rsidR="00C150A9">
              <w:rPr>
                <w:rStyle w:val="CitaHTML"/>
                <w:rFonts w:ascii="Arial" w:hAnsi="Arial" w:cs="Arial"/>
                <w:i w:val="0"/>
              </w:rPr>
              <w:t>- GUIA  5</w:t>
            </w:r>
          </w:p>
        </w:tc>
        <w:tc>
          <w:tcPr>
            <w:tcW w:w="1275" w:type="dxa"/>
          </w:tcPr>
          <w:p w:rsidR="0099127B" w:rsidRPr="003C2EE7" w:rsidRDefault="00AD741B" w:rsidP="00941EEE">
            <w:pPr>
              <w:jc w:val="center"/>
              <w:rPr>
                <w:rStyle w:val="CitaHTML"/>
                <w:rFonts w:ascii="Arial" w:hAnsi="Arial" w:cs="Arial"/>
                <w:i w:val="0"/>
              </w:rPr>
            </w:pPr>
            <w:r>
              <w:rPr>
                <w:rStyle w:val="CitaHTML"/>
                <w:rFonts w:ascii="Arial" w:hAnsi="Arial" w:cs="Arial"/>
                <w:i w:val="0"/>
              </w:rPr>
              <w:t>2</w:t>
            </w:r>
          </w:p>
        </w:tc>
        <w:tc>
          <w:tcPr>
            <w:tcW w:w="1134" w:type="dxa"/>
          </w:tcPr>
          <w:p w:rsidR="0099127B" w:rsidRPr="003C2EE7" w:rsidRDefault="00AD741B" w:rsidP="00941EEE">
            <w:pPr>
              <w:jc w:val="center"/>
              <w:rPr>
                <w:rStyle w:val="CitaHTML"/>
                <w:rFonts w:ascii="Arial" w:hAnsi="Arial" w:cs="Arial"/>
                <w:i w:val="0"/>
              </w:rPr>
            </w:pPr>
            <w:r>
              <w:rPr>
                <w:rStyle w:val="CitaHTML"/>
                <w:rFonts w:ascii="Arial" w:hAnsi="Arial" w:cs="Arial"/>
                <w:i w:val="0"/>
              </w:rPr>
              <w:t>6</w:t>
            </w:r>
          </w:p>
        </w:tc>
        <w:tc>
          <w:tcPr>
            <w:tcW w:w="1281" w:type="dxa"/>
          </w:tcPr>
          <w:p w:rsidR="0099127B" w:rsidRPr="003C2EE7" w:rsidRDefault="002C4661" w:rsidP="00941EEE">
            <w:pPr>
              <w:jc w:val="center"/>
              <w:rPr>
                <w:rStyle w:val="CitaHTML"/>
                <w:rFonts w:ascii="Arial" w:hAnsi="Arial" w:cs="Arial"/>
                <w:i w:val="0"/>
              </w:rPr>
            </w:pPr>
            <w:r>
              <w:rPr>
                <w:rStyle w:val="CitaHTML"/>
                <w:rFonts w:ascii="Arial" w:hAnsi="Arial" w:cs="Arial"/>
                <w:i w:val="0"/>
              </w:rPr>
              <w:t>1,2,3,</w:t>
            </w:r>
            <w:r w:rsidR="00217353">
              <w:rPr>
                <w:rStyle w:val="CitaHTML"/>
                <w:rFonts w:ascii="Arial" w:hAnsi="Arial" w:cs="Arial"/>
                <w:i w:val="0"/>
              </w:rPr>
              <w:t xml:space="preserve"> 4</w:t>
            </w:r>
            <w:r w:rsidR="00AD741B">
              <w:rPr>
                <w:rStyle w:val="CitaHTML"/>
                <w:rFonts w:ascii="Arial" w:hAnsi="Arial" w:cs="Arial"/>
                <w:i w:val="0"/>
              </w:rPr>
              <w:t>,</w:t>
            </w:r>
            <w:r>
              <w:rPr>
                <w:rStyle w:val="CitaHTML"/>
                <w:rFonts w:ascii="Arial" w:hAnsi="Arial" w:cs="Arial"/>
                <w:i w:val="0"/>
              </w:rPr>
              <w:t xml:space="preserve"> 5</w:t>
            </w:r>
            <w:r w:rsidR="00AD741B">
              <w:rPr>
                <w:rStyle w:val="CitaHTML"/>
                <w:rFonts w:ascii="Arial" w:hAnsi="Arial" w:cs="Arial"/>
                <w:i w:val="0"/>
              </w:rPr>
              <w:t xml:space="preserve"> y 6</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710EA4" w:rsidRDefault="00710EA4" w:rsidP="00710EA4">
            <w:r>
              <w:t xml:space="preserve">Pedro Emilio </w:t>
            </w:r>
            <w:proofErr w:type="spellStart"/>
            <w:r>
              <w:t>Iguaràn</w:t>
            </w:r>
            <w:proofErr w:type="spellEnd"/>
            <w:r>
              <w:t xml:space="preserve"> Brito</w:t>
            </w:r>
          </w:p>
          <w:p w:rsidR="00CA5613" w:rsidRPr="00571069" w:rsidRDefault="003B2A33" w:rsidP="003B2A33">
            <w:pPr>
              <w:rPr>
                <w:rStyle w:val="CitaHTML"/>
                <w:rFonts w:ascii="Arial" w:hAnsi="Arial" w:cs="Arial"/>
                <w:b/>
                <w:i w:val="0"/>
              </w:rPr>
            </w:pPr>
            <w:r>
              <w:t>piguaran</w:t>
            </w:r>
            <w:r w:rsidR="00710EA4">
              <w:t>@</w:t>
            </w:r>
            <w:r>
              <w:t>inemadol.edu.co</w:t>
            </w:r>
          </w:p>
        </w:tc>
        <w:tc>
          <w:tcPr>
            <w:tcW w:w="3544" w:type="dxa"/>
            <w:shd w:val="clear" w:color="auto" w:fill="FFFFFF" w:themeFill="background1"/>
          </w:tcPr>
          <w:p w:rsidR="00CA5613" w:rsidRPr="00A5260E" w:rsidRDefault="00474E9A" w:rsidP="00F81733">
            <w:pPr>
              <w:jc w:val="center"/>
              <w:rPr>
                <w:rStyle w:val="CitaHTML"/>
                <w:rFonts w:ascii="Arial" w:hAnsi="Arial" w:cs="Arial"/>
                <w:i w:val="0"/>
              </w:rPr>
            </w:pPr>
            <w:r>
              <w:rPr>
                <w:rStyle w:val="CitaHTML"/>
                <w:rFonts w:ascii="Arial" w:hAnsi="Arial" w:cs="Arial"/>
                <w:i w:val="0"/>
              </w:rPr>
              <w:t xml:space="preserve">15 días a partir de la fecha de envío. </w:t>
            </w: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995"/>
        <w:gridCol w:w="2974"/>
        <w:gridCol w:w="6699"/>
      </w:tblGrid>
      <w:tr w:rsidR="000062FD" w:rsidRPr="00443EDD" w:rsidTr="00941EEE">
        <w:trPr>
          <w:trHeight w:val="417"/>
          <w:jc w:val="center"/>
        </w:trPr>
        <w:tc>
          <w:tcPr>
            <w:tcW w:w="16900" w:type="dxa"/>
            <w:gridSpan w:val="5"/>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gridSpan w:val="2"/>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990224" w:rsidRDefault="00AD741B" w:rsidP="00C02C1C">
            <w:pPr>
              <w:jc w:val="center"/>
              <w:rPr>
                <w:rStyle w:val="CitaHTML"/>
                <w:rFonts w:ascii="Arial" w:hAnsi="Arial" w:cs="Arial"/>
                <w:b/>
                <w:i w:val="0"/>
                <w:sz w:val="20"/>
                <w:szCs w:val="20"/>
              </w:rPr>
            </w:pPr>
            <w:r w:rsidRPr="003B0AF0">
              <w:rPr>
                <w:rStyle w:val="CitaHTML"/>
                <w:rFonts w:ascii="Arial" w:hAnsi="Arial" w:cs="Arial"/>
                <w:i w:val="0"/>
                <w:sz w:val="20"/>
                <w:szCs w:val="20"/>
              </w:rPr>
              <w:t>LA GEOGRAFÍA UN MUNDO DE FENÓMENOS NATURALES EN COLOMBIA.</w:t>
            </w:r>
          </w:p>
        </w:tc>
      </w:tr>
      <w:tr w:rsidR="00941EEE" w:rsidRPr="00443EDD" w:rsidTr="002C4661">
        <w:trPr>
          <w:trHeight w:val="417"/>
          <w:jc w:val="center"/>
        </w:trPr>
        <w:tc>
          <w:tcPr>
            <w:tcW w:w="2830"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7" w:type="dxa"/>
            <w:gridSpan w:val="2"/>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4" w:type="dxa"/>
            <w:shd w:val="clear" w:color="auto" w:fill="99FF66"/>
            <w:vAlign w:val="center"/>
          </w:tcPr>
          <w:p w:rsidR="00941EEE" w:rsidRPr="00443EDD" w:rsidRDefault="00394BE1" w:rsidP="00540C56">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699" w:type="dxa"/>
            <w:shd w:val="clear" w:color="auto" w:fill="99FF66"/>
            <w:vAlign w:val="center"/>
          </w:tcPr>
          <w:p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2C4661">
        <w:trPr>
          <w:jc w:val="center"/>
        </w:trPr>
        <w:tc>
          <w:tcPr>
            <w:tcW w:w="2830" w:type="dxa"/>
            <w:vMerge w:val="restart"/>
          </w:tcPr>
          <w:p w:rsidR="00AD741B" w:rsidRPr="00710EA4" w:rsidRDefault="00AD741B" w:rsidP="00710EA4">
            <w:pPr>
              <w:jc w:val="both"/>
              <w:rPr>
                <w:rStyle w:val="CitaHTML"/>
                <w:rFonts w:ascii="Arial" w:hAnsi="Arial" w:cs="Arial"/>
                <w:i w:val="0"/>
              </w:rPr>
            </w:pPr>
            <w:r w:rsidRPr="00710EA4">
              <w:rPr>
                <w:rStyle w:val="CitaHTML"/>
                <w:rFonts w:ascii="Arial" w:hAnsi="Arial" w:cs="Arial"/>
                <w:i w:val="0"/>
              </w:rPr>
              <w:t>Describo las características que permiten dividir a Colombia en regiones naturales.</w:t>
            </w:r>
          </w:p>
          <w:p w:rsidR="002C4661" w:rsidRDefault="002C4661" w:rsidP="002C4661">
            <w:pPr>
              <w:jc w:val="center"/>
              <w:rPr>
                <w:rStyle w:val="CitaHTML"/>
                <w:rFonts w:ascii="Arial" w:hAnsi="Arial" w:cs="Arial"/>
                <w:i w:val="0"/>
              </w:rPr>
            </w:pPr>
          </w:p>
          <w:p w:rsidR="002C4661" w:rsidRDefault="002C4661" w:rsidP="002C4661">
            <w:pPr>
              <w:jc w:val="center"/>
              <w:rPr>
                <w:rStyle w:val="CitaHTML"/>
                <w:rFonts w:ascii="Arial" w:hAnsi="Arial" w:cs="Arial"/>
                <w:i w:val="0"/>
              </w:rPr>
            </w:pPr>
          </w:p>
          <w:p w:rsidR="002C4661" w:rsidRDefault="002C4661" w:rsidP="002C4661">
            <w:pPr>
              <w:jc w:val="center"/>
              <w:rPr>
                <w:rStyle w:val="CitaHTML"/>
                <w:rFonts w:ascii="Arial" w:hAnsi="Arial" w:cs="Arial"/>
                <w:i w:val="0"/>
              </w:rPr>
            </w:pPr>
          </w:p>
          <w:p w:rsidR="002C4661" w:rsidRDefault="002C4661" w:rsidP="002C4661">
            <w:pPr>
              <w:jc w:val="center"/>
              <w:rPr>
                <w:rStyle w:val="CitaHTML"/>
                <w:rFonts w:ascii="Arial" w:hAnsi="Arial" w:cs="Arial"/>
                <w:i w:val="0"/>
              </w:rPr>
            </w:pPr>
          </w:p>
          <w:p w:rsidR="002C4661" w:rsidRPr="003C2EE7" w:rsidRDefault="002C4661" w:rsidP="002C4661">
            <w:pPr>
              <w:jc w:val="center"/>
              <w:rPr>
                <w:rStyle w:val="CitaHTML"/>
                <w:rFonts w:ascii="Arial" w:hAnsi="Arial" w:cs="Arial"/>
                <w:i w:val="0"/>
              </w:rPr>
            </w:pPr>
          </w:p>
        </w:tc>
        <w:tc>
          <w:tcPr>
            <w:tcW w:w="4397" w:type="dxa"/>
            <w:gridSpan w:val="2"/>
          </w:tcPr>
          <w:p w:rsidR="00941EEE" w:rsidRDefault="00941EEE" w:rsidP="00540C56">
            <w:pPr>
              <w:jc w:val="center"/>
              <w:rPr>
                <w:rStyle w:val="CitaHTML"/>
                <w:rFonts w:ascii="Arial" w:hAnsi="Arial" w:cs="Arial"/>
                <w:i w:val="0"/>
              </w:rPr>
            </w:pPr>
          </w:p>
          <w:p w:rsidR="00FC4588" w:rsidRPr="003C2EE7" w:rsidRDefault="00813D21" w:rsidP="005227C5">
            <w:pPr>
              <w:jc w:val="both"/>
              <w:rPr>
                <w:rStyle w:val="CitaHTML"/>
                <w:rFonts w:ascii="Arial" w:hAnsi="Arial" w:cs="Arial"/>
                <w:i w:val="0"/>
              </w:rPr>
            </w:pPr>
            <w:r>
              <w:rPr>
                <w:rStyle w:val="CitaHTML"/>
                <w:rFonts w:ascii="Arial" w:hAnsi="Arial" w:cs="Arial"/>
                <w:i w:val="0"/>
              </w:rPr>
              <w:t>Comprende  que la tierra es un planeta  en constante transformaciones cuyos cambios influyen en la forma del relieve terrestre y en la vida de las comunidades  que la habitan.</w:t>
            </w:r>
          </w:p>
        </w:tc>
        <w:tc>
          <w:tcPr>
            <w:tcW w:w="2974" w:type="dxa"/>
          </w:tcPr>
          <w:p w:rsidR="00941EEE" w:rsidRDefault="007304A0" w:rsidP="002C4661">
            <w:pPr>
              <w:jc w:val="both"/>
              <w:rPr>
                <w:rStyle w:val="CitaHTML"/>
                <w:rFonts w:ascii="Arial" w:hAnsi="Arial" w:cs="Arial"/>
                <w:i w:val="0"/>
              </w:rPr>
            </w:pPr>
            <w:r>
              <w:rPr>
                <w:rStyle w:val="CitaHTML"/>
                <w:rFonts w:ascii="Arial" w:hAnsi="Arial" w:cs="Arial"/>
                <w:i w:val="0"/>
              </w:rPr>
              <w:t xml:space="preserve">Espacialidad, temporalidad  y culturalidad. </w:t>
            </w:r>
          </w:p>
          <w:p w:rsidR="00BA30FD" w:rsidRDefault="00BA30FD" w:rsidP="002C4661">
            <w:pPr>
              <w:jc w:val="both"/>
              <w:rPr>
                <w:rStyle w:val="CitaHTML"/>
                <w:rFonts w:ascii="Arial" w:hAnsi="Arial" w:cs="Arial"/>
                <w:i w:val="0"/>
              </w:rPr>
            </w:pPr>
            <w:r>
              <w:rPr>
                <w:rStyle w:val="CitaHTML"/>
                <w:rFonts w:ascii="Arial" w:hAnsi="Arial" w:cs="Arial"/>
                <w:i w:val="0"/>
              </w:rPr>
              <w:t xml:space="preserve">Desde el aprendizajes social que nos  brinda el estudio de la geografía a través de lo científico, político, económico y </w:t>
            </w:r>
            <w:r>
              <w:rPr>
                <w:rStyle w:val="CitaHTML"/>
                <w:rFonts w:ascii="Arial" w:hAnsi="Arial" w:cs="Arial"/>
                <w:i w:val="0"/>
              </w:rPr>
              <w:lastRenderedPageBreak/>
              <w:t>cultural de los depar</w:t>
            </w:r>
            <w:r w:rsidR="00710EA4">
              <w:rPr>
                <w:rStyle w:val="CitaHTML"/>
                <w:rFonts w:ascii="Arial" w:hAnsi="Arial" w:cs="Arial"/>
                <w:i w:val="0"/>
              </w:rPr>
              <w:t xml:space="preserve">tamentos de la región andina </w:t>
            </w:r>
            <w:r>
              <w:rPr>
                <w:rStyle w:val="CitaHTML"/>
                <w:rFonts w:ascii="Arial" w:hAnsi="Arial" w:cs="Arial"/>
                <w:i w:val="0"/>
              </w:rPr>
              <w:t xml:space="preserve"> de Colombia.</w:t>
            </w:r>
          </w:p>
          <w:p w:rsidR="007304A0" w:rsidRDefault="007304A0" w:rsidP="002C4661">
            <w:pPr>
              <w:jc w:val="both"/>
              <w:rPr>
                <w:rStyle w:val="CitaHTML"/>
                <w:rFonts w:ascii="Arial" w:hAnsi="Arial" w:cs="Arial"/>
                <w:i w:val="0"/>
              </w:rPr>
            </w:pPr>
          </w:p>
        </w:tc>
        <w:tc>
          <w:tcPr>
            <w:tcW w:w="6699" w:type="dxa"/>
          </w:tcPr>
          <w:p w:rsidR="00941EEE" w:rsidRPr="003C2EE7" w:rsidRDefault="009D170A" w:rsidP="00802DF4">
            <w:pPr>
              <w:jc w:val="both"/>
              <w:rPr>
                <w:rStyle w:val="CitaHTML"/>
                <w:rFonts w:ascii="Arial" w:hAnsi="Arial" w:cs="Arial"/>
                <w:i w:val="0"/>
              </w:rPr>
            </w:pPr>
            <w:r>
              <w:rPr>
                <w:rStyle w:val="CitaHTML"/>
                <w:rFonts w:ascii="Arial" w:hAnsi="Arial" w:cs="Arial"/>
                <w:i w:val="0"/>
              </w:rPr>
              <w:lastRenderedPageBreak/>
              <w:t xml:space="preserve">Evalúa  </w:t>
            </w:r>
            <w:r w:rsidR="00802DF4">
              <w:rPr>
                <w:rStyle w:val="CitaHTML"/>
                <w:rFonts w:ascii="Arial" w:hAnsi="Arial" w:cs="Arial"/>
                <w:i w:val="0"/>
              </w:rPr>
              <w:t>la posición geográfica que tiene Colombia al encontrarse enmarcada entres dos océanos; atlántico y pacifico lo que le permite las riquezas de sus regiones.</w:t>
            </w:r>
          </w:p>
        </w:tc>
      </w:tr>
      <w:tr w:rsidR="002C4661" w:rsidRPr="003C2EE7" w:rsidTr="002C4661">
        <w:trPr>
          <w:gridAfter w:val="4"/>
          <w:wAfter w:w="14070" w:type="dxa"/>
          <w:trHeight w:val="253"/>
          <w:jc w:val="center"/>
        </w:trPr>
        <w:tc>
          <w:tcPr>
            <w:tcW w:w="2830" w:type="dxa"/>
            <w:vMerge/>
          </w:tcPr>
          <w:p w:rsidR="002C4661" w:rsidRPr="003C2EE7" w:rsidRDefault="002C4661" w:rsidP="00540C56">
            <w:pPr>
              <w:jc w:val="center"/>
              <w:rPr>
                <w:rStyle w:val="CitaHTML"/>
                <w:rFonts w:ascii="Arial" w:hAnsi="Arial" w:cs="Arial"/>
                <w:i w:val="0"/>
              </w:rPr>
            </w:pPr>
          </w:p>
        </w:tc>
      </w:tr>
      <w:tr w:rsidR="002C4661" w:rsidRPr="003C2EE7" w:rsidTr="002C4661">
        <w:trPr>
          <w:gridAfter w:val="4"/>
          <w:wAfter w:w="14070" w:type="dxa"/>
          <w:trHeight w:val="253"/>
          <w:jc w:val="center"/>
        </w:trPr>
        <w:tc>
          <w:tcPr>
            <w:tcW w:w="2830" w:type="dxa"/>
            <w:vMerge/>
          </w:tcPr>
          <w:p w:rsidR="002C4661" w:rsidRPr="003C2EE7" w:rsidRDefault="002C4661" w:rsidP="00540C56">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BC06C6">
        <w:trPr>
          <w:jc w:val="center"/>
        </w:trPr>
        <w:tc>
          <w:tcPr>
            <w:tcW w:w="16760" w:type="dxa"/>
          </w:tcPr>
          <w:p w:rsidR="005A3712" w:rsidRDefault="005A3712" w:rsidP="005A3712">
            <w:pPr>
              <w:tabs>
                <w:tab w:val="left" w:pos="7350"/>
              </w:tabs>
              <w:jc w:val="center"/>
              <w:rPr>
                <w:rStyle w:val="CitaHTML"/>
                <w:rFonts w:ascii="Arial" w:hAnsi="Arial" w:cs="Arial"/>
                <w:b/>
                <w:i w:val="0"/>
              </w:rPr>
            </w:pPr>
          </w:p>
          <w:p w:rsidR="005A3712" w:rsidRDefault="00C150A9" w:rsidP="00C150A9">
            <w:pPr>
              <w:tabs>
                <w:tab w:val="left" w:pos="7350"/>
              </w:tabs>
              <w:jc w:val="center"/>
              <w:rPr>
                <w:rStyle w:val="CitaHTML"/>
                <w:rFonts w:ascii="Arial" w:hAnsi="Arial" w:cs="Arial"/>
                <w:b/>
                <w:i w:val="0"/>
              </w:rPr>
            </w:pPr>
            <w:r>
              <w:rPr>
                <w:rStyle w:val="CitaHTML"/>
                <w:rFonts w:ascii="Arial" w:hAnsi="Arial" w:cs="Arial"/>
                <w:b/>
                <w:i w:val="0"/>
              </w:rPr>
              <w:t>LA  IMPORTANCIA DE LA GEOGRAFÍA.</w:t>
            </w:r>
          </w:p>
          <w:p w:rsidR="00C150A9" w:rsidRPr="00D93A4F" w:rsidRDefault="00C150A9" w:rsidP="003E1AD6">
            <w:pPr>
              <w:tabs>
                <w:tab w:val="left" w:pos="7350"/>
              </w:tabs>
              <w:jc w:val="both"/>
              <w:rPr>
                <w:rStyle w:val="CitaHTML"/>
                <w:rFonts w:ascii="Arial" w:hAnsi="Arial" w:cs="Arial"/>
                <w:i w:val="0"/>
              </w:rPr>
            </w:pPr>
            <w:r w:rsidRPr="00D93A4F">
              <w:rPr>
                <w:rStyle w:val="CitaHTML"/>
                <w:rFonts w:ascii="Arial" w:hAnsi="Arial" w:cs="Arial"/>
                <w:i w:val="0"/>
              </w:rPr>
              <w:t>La geografía al igual que las demás ciencias, existe porque es útil  para todos o para algunos grupos sociales.</w:t>
            </w:r>
          </w:p>
          <w:p w:rsidR="00C150A9" w:rsidRDefault="00C150A9" w:rsidP="003E1AD6">
            <w:pPr>
              <w:tabs>
                <w:tab w:val="left" w:pos="7350"/>
              </w:tabs>
              <w:jc w:val="both"/>
              <w:rPr>
                <w:rStyle w:val="CitaHTML"/>
                <w:rFonts w:ascii="Arial" w:hAnsi="Arial" w:cs="Arial"/>
                <w:i w:val="0"/>
              </w:rPr>
            </w:pPr>
            <w:r w:rsidRPr="00D93A4F">
              <w:rPr>
                <w:rStyle w:val="CitaHTML"/>
                <w:rFonts w:ascii="Arial" w:hAnsi="Arial" w:cs="Arial"/>
                <w:i w:val="0"/>
              </w:rPr>
              <w:t xml:space="preserve"> La utilidad de la geografía ha sido la  misma a lo largo de su historia  por causa de los cambios sociales.  Esto  significa que la utilidad de la </w:t>
            </w:r>
            <w:r w:rsidR="00386B6E" w:rsidRPr="00D93A4F">
              <w:rPr>
                <w:rStyle w:val="CitaHTML"/>
                <w:rFonts w:ascii="Arial" w:hAnsi="Arial" w:cs="Arial"/>
                <w:i w:val="0"/>
              </w:rPr>
              <w:t>geografía</w:t>
            </w:r>
            <w:r w:rsidR="00D93A4F" w:rsidRPr="00D93A4F">
              <w:rPr>
                <w:rStyle w:val="CitaHTML"/>
                <w:rFonts w:ascii="Arial" w:hAnsi="Arial" w:cs="Arial"/>
                <w:i w:val="0"/>
              </w:rPr>
              <w:t xml:space="preserve">  </w:t>
            </w:r>
            <w:r w:rsidRPr="00D93A4F">
              <w:rPr>
                <w:rStyle w:val="CitaHTML"/>
                <w:rFonts w:ascii="Arial" w:hAnsi="Arial" w:cs="Arial"/>
                <w:i w:val="0"/>
              </w:rPr>
              <w:t xml:space="preserve"> en el siglo </w:t>
            </w:r>
            <w:r w:rsidR="00D93A4F" w:rsidRPr="00D93A4F">
              <w:rPr>
                <w:rStyle w:val="CitaHTML"/>
                <w:rFonts w:ascii="Arial" w:hAnsi="Arial" w:cs="Arial"/>
                <w:i w:val="0"/>
              </w:rPr>
              <w:t>XVIII</w:t>
            </w:r>
            <w:r w:rsidRPr="00D93A4F">
              <w:rPr>
                <w:rStyle w:val="CitaHTML"/>
                <w:rFonts w:ascii="Arial" w:hAnsi="Arial" w:cs="Arial"/>
                <w:i w:val="0"/>
              </w:rPr>
              <w:t xml:space="preserve"> es distinta al interés que hoy </w:t>
            </w:r>
            <w:r w:rsidR="00D93A4F" w:rsidRPr="00D93A4F">
              <w:rPr>
                <w:rStyle w:val="CitaHTML"/>
                <w:rFonts w:ascii="Arial" w:hAnsi="Arial" w:cs="Arial"/>
                <w:i w:val="0"/>
              </w:rPr>
              <w:t xml:space="preserve"> despierta esta ciencia.</w:t>
            </w:r>
          </w:p>
          <w:p w:rsidR="00D93A4F" w:rsidRDefault="00D93A4F" w:rsidP="003E1AD6">
            <w:pPr>
              <w:tabs>
                <w:tab w:val="left" w:pos="7350"/>
              </w:tabs>
              <w:jc w:val="both"/>
              <w:rPr>
                <w:rStyle w:val="CitaHTML"/>
                <w:rFonts w:ascii="Arial" w:hAnsi="Arial" w:cs="Arial"/>
                <w:i w:val="0"/>
              </w:rPr>
            </w:pPr>
            <w:r>
              <w:rPr>
                <w:rStyle w:val="CitaHTML"/>
                <w:rFonts w:ascii="Arial" w:hAnsi="Arial" w:cs="Arial"/>
                <w:i w:val="0"/>
              </w:rPr>
              <w:t xml:space="preserve">En la actualidad la geografía sirve a todas las personas para reflexionar y buscar solución a algunos  de los retos y problemas  más importantes de la sociedad actual, como los son el deterioro ambiental,  el cambio climático  y el aumento del  hombre  y  la pobreza. </w:t>
            </w:r>
          </w:p>
          <w:p w:rsidR="00D93A4F" w:rsidRDefault="00D93A4F" w:rsidP="003E1AD6">
            <w:pPr>
              <w:tabs>
                <w:tab w:val="left" w:pos="7350"/>
              </w:tabs>
              <w:jc w:val="both"/>
              <w:rPr>
                <w:rStyle w:val="CitaHTML"/>
                <w:rFonts w:ascii="Arial" w:hAnsi="Arial" w:cs="Arial"/>
                <w:i w:val="0"/>
              </w:rPr>
            </w:pPr>
            <w:r>
              <w:rPr>
                <w:rStyle w:val="CitaHTML"/>
                <w:rFonts w:ascii="Arial" w:hAnsi="Arial" w:cs="Arial"/>
                <w:i w:val="0"/>
              </w:rPr>
              <w:t>Son muchos los problemas que afectan el espacio geográfico, la única manera de resolverlos es  poniendo en marcha un proceso de transformación  de la sociedad, dirigido  al mejoramiento a la calidad de vida de todas las personas, pero sin atentar contra el medio ambiente.</w:t>
            </w:r>
          </w:p>
          <w:p w:rsidR="00D93A4F" w:rsidRDefault="00D93A4F" w:rsidP="003E1AD6">
            <w:pPr>
              <w:tabs>
                <w:tab w:val="left" w:pos="7350"/>
              </w:tabs>
              <w:jc w:val="both"/>
              <w:rPr>
                <w:rStyle w:val="CitaHTML"/>
                <w:rFonts w:ascii="Arial" w:hAnsi="Arial" w:cs="Arial"/>
                <w:i w:val="0"/>
              </w:rPr>
            </w:pPr>
            <w:r>
              <w:rPr>
                <w:rStyle w:val="CitaHTML"/>
                <w:rFonts w:ascii="Arial" w:hAnsi="Arial" w:cs="Arial"/>
                <w:i w:val="0"/>
              </w:rPr>
              <w:t>Para lograr estos cambios  y frenar el daño ambiental, son necesarios los conocimientos geográficos para saber  dónde, cuándo, cómo  y por qué  se producen los fenómenos que afectan al espacio geográfico.</w:t>
            </w:r>
          </w:p>
          <w:p w:rsidR="00310E57" w:rsidRDefault="00310E57" w:rsidP="003E1AD6">
            <w:pPr>
              <w:tabs>
                <w:tab w:val="left" w:pos="7350"/>
              </w:tabs>
              <w:jc w:val="both"/>
              <w:rPr>
                <w:rStyle w:val="CitaHTML"/>
                <w:rFonts w:ascii="Arial" w:hAnsi="Arial" w:cs="Arial"/>
                <w:i w:val="0"/>
              </w:rPr>
            </w:pPr>
            <w:r>
              <w:rPr>
                <w:rStyle w:val="CitaHTML"/>
                <w:rFonts w:ascii="Arial" w:hAnsi="Arial" w:cs="Arial"/>
                <w:i w:val="0"/>
              </w:rPr>
              <w:t>En casi todos los países existen los llamados  sistemas de información geográfica (SIG)  los cuales recolectan datos acerca del clima (temperatura, lluvias, vientos, huracanes), uso del suelo, áreas cultivadas, información sobre la población (nacimientos, muertos, desplazados etc.) y localización de residuos naturales.</w:t>
            </w:r>
          </w:p>
          <w:p w:rsidR="00310E57" w:rsidRDefault="00310E57" w:rsidP="003E1AD6">
            <w:pPr>
              <w:tabs>
                <w:tab w:val="left" w:pos="7350"/>
              </w:tabs>
              <w:jc w:val="both"/>
              <w:rPr>
                <w:rStyle w:val="CitaHTML"/>
                <w:rFonts w:ascii="Arial" w:hAnsi="Arial" w:cs="Arial"/>
                <w:i w:val="0"/>
              </w:rPr>
            </w:pPr>
            <w:r>
              <w:rPr>
                <w:rStyle w:val="CitaHTML"/>
                <w:rFonts w:ascii="Arial" w:hAnsi="Arial" w:cs="Arial"/>
                <w:i w:val="0"/>
              </w:rPr>
              <w:t xml:space="preserve">La información que reúnen y suministran las SIG; es útil para tomar decisiones  relacionadas con la navegación aérea, marítima  y terrestre, la realización de eventos deportivos y recreativos, actividades agrícolas, mineras y comerciales. </w:t>
            </w:r>
          </w:p>
          <w:p w:rsidR="00310E57" w:rsidRDefault="00310E57" w:rsidP="003E1AD6">
            <w:pPr>
              <w:tabs>
                <w:tab w:val="left" w:pos="7350"/>
              </w:tabs>
              <w:jc w:val="both"/>
              <w:rPr>
                <w:rStyle w:val="CitaHTML"/>
                <w:rFonts w:ascii="Arial" w:hAnsi="Arial" w:cs="Arial"/>
                <w:i w:val="0"/>
              </w:rPr>
            </w:pPr>
            <w:r>
              <w:rPr>
                <w:rStyle w:val="CitaHTML"/>
                <w:rFonts w:ascii="Arial" w:hAnsi="Arial" w:cs="Arial"/>
                <w:i w:val="0"/>
              </w:rPr>
              <w:t>Para los alcaldes y demás gobernadores es muy importante la información geográfica, especialmente aquella  que se pueden representar en los mapas, les permite identificar en donde están los recursos naturales  y en qué lugar de la región los habitantes  no cuentan con servicios de salud y educativos.</w:t>
            </w:r>
          </w:p>
          <w:p w:rsidR="00310E57" w:rsidRDefault="00310E57" w:rsidP="003E1AD6">
            <w:pPr>
              <w:tabs>
                <w:tab w:val="left" w:pos="7350"/>
              </w:tabs>
              <w:jc w:val="both"/>
              <w:rPr>
                <w:rStyle w:val="CitaHTML"/>
                <w:rFonts w:ascii="Arial" w:hAnsi="Arial" w:cs="Arial"/>
                <w:i w:val="0"/>
              </w:rPr>
            </w:pPr>
            <w:r>
              <w:rPr>
                <w:rStyle w:val="CitaHTML"/>
                <w:rFonts w:ascii="Arial" w:hAnsi="Arial" w:cs="Arial"/>
                <w:i w:val="0"/>
              </w:rPr>
              <w:t>Además los mapas le sirven para decidir donde construir   una carretera, una escuela  o un  hospital.</w:t>
            </w:r>
          </w:p>
        </w:tc>
      </w:tr>
      <w:tr w:rsidR="00D93A4F" w:rsidRPr="003C2EE7" w:rsidTr="00BC06C6">
        <w:trPr>
          <w:jc w:val="center"/>
        </w:trPr>
        <w:tc>
          <w:tcPr>
            <w:tcW w:w="16760" w:type="dxa"/>
          </w:tcPr>
          <w:p w:rsidR="00D93A4F" w:rsidRDefault="00D93A4F" w:rsidP="005A3712">
            <w:pPr>
              <w:tabs>
                <w:tab w:val="left" w:pos="7350"/>
              </w:tabs>
              <w:jc w:val="center"/>
              <w:rPr>
                <w:rStyle w:val="CitaHTML"/>
                <w:rFonts w:ascii="Arial" w:hAnsi="Arial" w:cs="Arial"/>
                <w:b/>
                <w:i w:val="0"/>
              </w:rPr>
            </w:pPr>
          </w:p>
        </w:tc>
      </w:tr>
    </w:tbl>
    <w:p w:rsidR="005C2E9A" w:rsidRDefault="00941EEE" w:rsidP="00941EEE">
      <w:pPr>
        <w:spacing w:line="240" w:lineRule="auto"/>
        <w:rPr>
          <w:rFonts w:ascii="Arial" w:hAnsi="Arial" w:cs="Arial"/>
          <w:sz w:val="20"/>
          <w:szCs w:val="20"/>
        </w:rPr>
      </w:pPr>
      <w:r>
        <w:rPr>
          <w:rFonts w:ascii="Arial" w:hAnsi="Arial" w:cs="Arial"/>
          <w:sz w:val="20"/>
          <w:szCs w:val="20"/>
        </w:rPr>
        <w:t xml:space="preserve">                                                                                                                              </w:t>
      </w:r>
    </w:p>
    <w:p w:rsidR="00085EFB" w:rsidRDefault="00085EFB" w:rsidP="00941EEE">
      <w:pPr>
        <w:spacing w:line="240" w:lineRule="auto"/>
        <w:rPr>
          <w:rFonts w:ascii="Arial" w:hAnsi="Arial" w:cs="Arial"/>
          <w:sz w:val="20"/>
          <w:szCs w:val="20"/>
        </w:rPr>
      </w:pPr>
    </w:p>
    <w:p w:rsidR="005C2E9A" w:rsidRDefault="005C2E9A" w:rsidP="00941EEE">
      <w:pPr>
        <w:spacing w:line="240" w:lineRule="auto"/>
        <w:rPr>
          <w:rFonts w:ascii="Arial" w:hAnsi="Arial" w:cs="Arial"/>
          <w:sz w:val="20"/>
          <w:szCs w:val="20"/>
        </w:rPr>
      </w:pPr>
    </w:p>
    <w:p w:rsidR="00941EEE" w:rsidRPr="003C2CDC" w:rsidRDefault="00941EEE" w:rsidP="00941EEE">
      <w:pPr>
        <w:spacing w:line="240" w:lineRule="auto"/>
        <w:rPr>
          <w:rFonts w:ascii="Arial" w:hAnsi="Arial" w:cs="Arial"/>
          <w:sz w:val="20"/>
          <w:szCs w:val="20"/>
        </w:rPr>
      </w:pPr>
      <w:r>
        <w:rPr>
          <w:rFonts w:ascii="Arial" w:hAnsi="Arial" w:cs="Arial"/>
          <w:sz w:val="20"/>
          <w:szCs w:val="20"/>
        </w:rPr>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44775A" w:rsidRPr="00890BD8" w:rsidRDefault="00E41E52" w:rsidP="005A7327">
            <w:pPr>
              <w:pStyle w:val="Prrafodelista"/>
              <w:numPr>
                <w:ilvl w:val="0"/>
                <w:numId w:val="21"/>
              </w:numPr>
              <w:rPr>
                <w:rStyle w:val="CitaHTML"/>
                <w:rFonts w:ascii="Arial" w:hAnsi="Arial" w:cs="Arial"/>
                <w:i w:val="0"/>
                <w:sz w:val="20"/>
                <w:szCs w:val="20"/>
              </w:rPr>
            </w:pPr>
            <w:r>
              <w:rPr>
                <w:rStyle w:val="CitaHTML"/>
                <w:rFonts w:ascii="Arial" w:hAnsi="Arial" w:cs="Arial"/>
                <w:i w:val="0"/>
                <w:sz w:val="20"/>
                <w:szCs w:val="20"/>
              </w:rPr>
              <w:t>¿cómo podemos frenar el daño ambiental a nivel mundial?</w:t>
            </w:r>
          </w:p>
          <w:p w:rsidR="00E41E52" w:rsidRPr="00E41E52" w:rsidRDefault="00E41E52" w:rsidP="005A7327">
            <w:pPr>
              <w:pStyle w:val="Prrafodelista"/>
              <w:numPr>
                <w:ilvl w:val="0"/>
                <w:numId w:val="21"/>
              </w:numPr>
              <w:rPr>
                <w:rStyle w:val="CitaHTML"/>
                <w:rFonts w:ascii="Arial" w:hAnsi="Arial" w:cs="Arial"/>
                <w:b/>
                <w:i w:val="0"/>
                <w:sz w:val="20"/>
                <w:szCs w:val="20"/>
              </w:rPr>
            </w:pPr>
            <w:r>
              <w:rPr>
                <w:rStyle w:val="CitaHTML"/>
                <w:rFonts w:ascii="Arial" w:hAnsi="Arial" w:cs="Arial"/>
                <w:i w:val="0"/>
                <w:sz w:val="20"/>
                <w:szCs w:val="20"/>
              </w:rPr>
              <w:t>¿por qué la geografía es importante para el desarrollo de los  departamentos y municipios?</w:t>
            </w:r>
          </w:p>
          <w:p w:rsidR="005A7327" w:rsidRPr="00E41E52" w:rsidRDefault="005A7327" w:rsidP="00E41E52">
            <w:pPr>
              <w:pStyle w:val="Prrafodelista"/>
              <w:numPr>
                <w:ilvl w:val="0"/>
                <w:numId w:val="21"/>
              </w:numPr>
              <w:rPr>
                <w:rStyle w:val="CitaHTML"/>
                <w:rFonts w:ascii="Arial" w:hAnsi="Arial" w:cs="Arial"/>
                <w:b/>
                <w:i w:val="0"/>
                <w:sz w:val="20"/>
                <w:szCs w:val="20"/>
              </w:rPr>
            </w:pPr>
            <w:r w:rsidRPr="00890BD8">
              <w:rPr>
                <w:rStyle w:val="CitaHTML"/>
                <w:rFonts w:ascii="Arial" w:hAnsi="Arial" w:cs="Arial"/>
                <w:i w:val="0"/>
                <w:sz w:val="20"/>
                <w:szCs w:val="20"/>
              </w:rPr>
              <w:t>¿</w:t>
            </w:r>
            <w:r w:rsidR="00E41E52">
              <w:rPr>
                <w:rStyle w:val="CitaHTML"/>
                <w:rFonts w:ascii="Arial" w:hAnsi="Arial" w:cs="Arial"/>
                <w:i w:val="0"/>
                <w:sz w:val="20"/>
                <w:szCs w:val="20"/>
              </w:rPr>
              <w:t>para qué le sirven los SIG al ser humano</w:t>
            </w:r>
            <w:r w:rsidRPr="00890BD8">
              <w:rPr>
                <w:rStyle w:val="CitaHTML"/>
                <w:rFonts w:ascii="Arial" w:hAnsi="Arial" w:cs="Arial"/>
                <w:i w:val="0"/>
                <w:sz w:val="20"/>
                <w:szCs w:val="20"/>
              </w:rPr>
              <w:t>?</w:t>
            </w:r>
          </w:p>
          <w:p w:rsidR="00E41E52" w:rsidRPr="005A7327" w:rsidRDefault="00E41E52" w:rsidP="00E41E52">
            <w:pPr>
              <w:pStyle w:val="Prrafodelista"/>
              <w:numPr>
                <w:ilvl w:val="0"/>
                <w:numId w:val="21"/>
              </w:numPr>
              <w:rPr>
                <w:rStyle w:val="CitaHTML"/>
                <w:rFonts w:ascii="Arial" w:hAnsi="Arial" w:cs="Arial"/>
                <w:b/>
                <w:i w:val="0"/>
                <w:sz w:val="20"/>
                <w:szCs w:val="20"/>
              </w:rPr>
            </w:pPr>
            <w:r>
              <w:rPr>
                <w:rStyle w:val="CitaHTML"/>
                <w:rFonts w:ascii="Arial" w:hAnsi="Arial" w:cs="Arial"/>
                <w:i w:val="0"/>
                <w:sz w:val="20"/>
                <w:szCs w:val="20"/>
              </w:rPr>
              <w:t>Menciona algunos  fenómenos que afectan al espacio  geográfico.</w:t>
            </w:r>
            <w:bookmarkStart w:id="0" w:name="_GoBack"/>
            <w:bookmarkEnd w:id="0"/>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D168F1" w:rsidRDefault="00D168F1"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B20E2D" w:rsidP="00B20E2D">
            <w:pPr>
              <w:rPr>
                <w:rStyle w:val="CitaHTML"/>
                <w:rFonts w:ascii="Arial" w:hAnsi="Arial" w:cs="Arial"/>
                <w:i w:val="0"/>
              </w:rPr>
            </w:pPr>
            <w:r>
              <w:rPr>
                <w:rStyle w:val="CitaHTML"/>
                <w:rFonts w:ascii="Arial" w:hAnsi="Arial" w:cs="Arial"/>
                <w:i w:val="0"/>
              </w:rPr>
              <w:t>Dere</w:t>
            </w:r>
            <w:r w:rsidR="0044775A">
              <w:rPr>
                <w:rStyle w:val="CitaHTML"/>
                <w:rFonts w:ascii="Arial" w:hAnsi="Arial" w:cs="Arial"/>
                <w:i w:val="0"/>
              </w:rPr>
              <w:t>chos básicos de aprendizaje de 6</w:t>
            </w:r>
            <w:r>
              <w:rPr>
                <w:rStyle w:val="CitaHTML"/>
                <w:rFonts w:ascii="Arial" w:hAnsi="Arial" w:cs="Arial"/>
                <w:i w:val="0"/>
              </w:rPr>
              <w:t xml:space="preserve"> </w:t>
            </w:r>
          </w:p>
          <w:p w:rsidR="00B20E2D" w:rsidRDefault="00B20E2D" w:rsidP="00B20E2D">
            <w:pPr>
              <w:rPr>
                <w:rStyle w:val="CitaHTML"/>
                <w:rFonts w:ascii="Arial" w:hAnsi="Arial" w:cs="Arial"/>
                <w:i w:val="0"/>
              </w:rPr>
            </w:pPr>
            <w:r>
              <w:rPr>
                <w:rStyle w:val="CitaHTML"/>
                <w:rFonts w:ascii="Arial" w:hAnsi="Arial" w:cs="Arial"/>
                <w:i w:val="0"/>
              </w:rPr>
              <w:t xml:space="preserve">Mayas curriculares de aprendizaje </w:t>
            </w:r>
          </w:p>
          <w:p w:rsidR="00B20E2D" w:rsidRDefault="00B20E2D" w:rsidP="00B20E2D">
            <w:pPr>
              <w:rPr>
                <w:rStyle w:val="CitaHTML"/>
                <w:rFonts w:ascii="Arial" w:hAnsi="Arial" w:cs="Arial"/>
                <w:i w:val="0"/>
              </w:rPr>
            </w:pPr>
            <w:r>
              <w:rPr>
                <w:rStyle w:val="CitaHTML"/>
                <w:rFonts w:ascii="Arial" w:hAnsi="Arial" w:cs="Arial"/>
                <w:i w:val="0"/>
              </w:rPr>
              <w:t>Guía 21</w:t>
            </w:r>
          </w:p>
          <w:p w:rsidR="00A44B48" w:rsidRPr="003C2EE7" w:rsidRDefault="0062018F" w:rsidP="0062018F">
            <w:pPr>
              <w:rPr>
                <w:rStyle w:val="CitaHTML"/>
                <w:rFonts w:ascii="Arial" w:hAnsi="Arial" w:cs="Arial"/>
                <w:i w:val="0"/>
              </w:rPr>
            </w:pPr>
            <w:r>
              <w:rPr>
                <w:rStyle w:val="CitaHTML"/>
                <w:rFonts w:ascii="Arial" w:hAnsi="Arial" w:cs="Arial"/>
                <w:i w:val="0"/>
              </w:rPr>
              <w:t>Geografía de Colombia 6</w:t>
            </w:r>
          </w:p>
        </w:tc>
      </w:tr>
    </w:tbl>
    <w:p w:rsidR="0075568D" w:rsidRPr="00473A25" w:rsidRDefault="0075568D" w:rsidP="00473A25">
      <w:pPr>
        <w:spacing w:line="240" w:lineRule="auto"/>
        <w:jc w:val="both"/>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8039"/>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Default="00127E53" w:rsidP="003D0470">
            <w:pPr>
              <w:jc w:val="center"/>
              <w:rPr>
                <w:rFonts w:ascii="Arial" w:hAnsi="Arial" w:cs="Arial"/>
                <w:sz w:val="20"/>
                <w:szCs w:val="20"/>
              </w:rPr>
            </w:pPr>
            <w:hyperlink r:id="rId9"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127E53" w:rsidP="003D0470">
            <w:pPr>
              <w:jc w:val="center"/>
            </w:pPr>
            <w:hyperlink r:id="rId10" w:history="1">
              <w:r w:rsidR="001B2B8D">
                <w:rPr>
                  <w:rStyle w:val="Hipervnculo"/>
                </w:rPr>
                <w:t>https://earth.google.com/web/@0,0,0a,22251752.77375655d,35y,0h,0t,0r?hl=es</w:t>
              </w:r>
            </w:hyperlink>
          </w:p>
          <w:p w:rsidR="00AB4522" w:rsidRDefault="00127E53" w:rsidP="003D0470">
            <w:pPr>
              <w:jc w:val="center"/>
            </w:pPr>
            <w:hyperlink r:id="rId11" w:history="1">
              <w:r w:rsidR="00AB4522">
                <w:rPr>
                  <w:rStyle w:val="Hipervnculo"/>
                </w:rPr>
                <w:t>https://tv.masterd.es/recursos-educativos</w:t>
              </w:r>
            </w:hyperlink>
          </w:p>
          <w:p w:rsidR="00DC1142" w:rsidRDefault="00127E53" w:rsidP="003D0470">
            <w:pPr>
              <w:jc w:val="center"/>
            </w:pPr>
            <w:hyperlink r:id="rId12" w:history="1">
              <w:r w:rsidR="00DC1142">
                <w:rPr>
                  <w:rStyle w:val="Hipervnculo"/>
                </w:rPr>
                <w:t>https://www.youtube.com/watch?v=PCRCrdJbaCM</w:t>
              </w:r>
            </w:hyperlink>
          </w:p>
          <w:p w:rsidR="008505C1" w:rsidRDefault="00127E53" w:rsidP="003D0470">
            <w:pPr>
              <w:jc w:val="center"/>
            </w:pPr>
            <w:hyperlink r:id="rId13" w:history="1">
              <w:r w:rsidR="008505C1">
                <w:rPr>
                  <w:rStyle w:val="Hipervnculo"/>
                </w:rPr>
                <w:t>https://www.youtube.com/user/julioprofe</w:t>
              </w:r>
            </w:hyperlink>
          </w:p>
          <w:p w:rsidR="008505C1" w:rsidRDefault="00127E53" w:rsidP="003D0470">
            <w:pPr>
              <w:jc w:val="center"/>
            </w:pPr>
            <w:hyperlink r:id="rId14" w:history="1">
              <w:r w:rsidR="008505C1">
                <w:rPr>
                  <w:rStyle w:val="Hipervnculo"/>
                </w:rPr>
                <w:t>https://www.youtube.com/user/AcademiaInternet</w:t>
              </w:r>
            </w:hyperlink>
          </w:p>
          <w:p w:rsidR="00E124BF" w:rsidRDefault="00127E53" w:rsidP="003D0470">
            <w:pPr>
              <w:jc w:val="center"/>
            </w:pPr>
            <w:hyperlink r:id="rId15" w:history="1">
              <w:r w:rsidR="00E124BF">
                <w:rPr>
                  <w:rStyle w:val="Hipervnculo"/>
                </w:rPr>
                <w:t>https://www.youtube.com/user/MateMovil1</w:t>
              </w:r>
            </w:hyperlink>
          </w:p>
          <w:p w:rsidR="000C23B3" w:rsidRDefault="00127E53" w:rsidP="003D0470">
            <w:pPr>
              <w:jc w:val="center"/>
              <w:rPr>
                <w:rFonts w:ascii="Arial" w:hAnsi="Arial" w:cs="Arial"/>
                <w:sz w:val="20"/>
                <w:szCs w:val="20"/>
              </w:rPr>
            </w:pPr>
            <w:hyperlink r:id="rId16"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127E53" w:rsidP="000F56F3">
            <w:pPr>
              <w:jc w:val="center"/>
            </w:pPr>
            <w:hyperlink r:id="rId17" w:history="1">
              <w:r w:rsidR="0078376E">
                <w:rPr>
                  <w:rStyle w:val="Hipervnculo"/>
                </w:rPr>
                <w:t>https://contenidos.colombiaaprende.edu.co/contenidos</w:t>
              </w:r>
            </w:hyperlink>
          </w:p>
          <w:p w:rsidR="0078376E" w:rsidRDefault="00127E53" w:rsidP="000F56F3">
            <w:pPr>
              <w:jc w:val="center"/>
            </w:pPr>
            <w:hyperlink r:id="rId18" w:history="1">
              <w:r w:rsidR="0078376E">
                <w:rPr>
                  <w:rStyle w:val="Hipervnculo"/>
                </w:rPr>
                <w:t>https://es.khanacademy.org/</w:t>
              </w:r>
            </w:hyperlink>
          </w:p>
          <w:p w:rsidR="00C50C5D" w:rsidRDefault="00127E53" w:rsidP="000F56F3">
            <w:pPr>
              <w:jc w:val="center"/>
            </w:pPr>
            <w:hyperlink r:id="rId19" w:history="1">
              <w:r w:rsidR="00C50C5D">
                <w:rPr>
                  <w:rStyle w:val="Hipervnculo"/>
                </w:rPr>
                <w:t>https://earth.google.com/web/@0,0,0a,22251752.77375655d,35y,0h,0t,0r?hl=es</w:t>
              </w:r>
            </w:hyperlink>
          </w:p>
          <w:p w:rsidR="008505C1" w:rsidRDefault="00127E53" w:rsidP="000F56F3">
            <w:pPr>
              <w:jc w:val="center"/>
            </w:pPr>
            <w:hyperlink r:id="rId20" w:history="1">
              <w:r w:rsidR="008505C1">
                <w:rPr>
                  <w:rStyle w:val="Hipervnculo"/>
                </w:rPr>
                <w:t>https://www.youtube.com/watch?v=pS7p6FfU4bE</w:t>
              </w:r>
            </w:hyperlink>
          </w:p>
          <w:p w:rsidR="008505C1" w:rsidRDefault="00127E53" w:rsidP="000F56F3">
            <w:pPr>
              <w:jc w:val="center"/>
            </w:pPr>
            <w:hyperlink r:id="rId21" w:history="1">
              <w:r w:rsidR="008505C1">
                <w:rPr>
                  <w:rStyle w:val="Hipervnculo"/>
                </w:rPr>
                <w:t>https://www.youtube.com/channel/UCbho5-gJi8FwvhVFzfod6VQ</w:t>
              </w:r>
            </w:hyperlink>
          </w:p>
          <w:p w:rsidR="008505C1" w:rsidRDefault="00127E53" w:rsidP="000F56F3">
            <w:pPr>
              <w:jc w:val="center"/>
            </w:pPr>
            <w:hyperlink r:id="rId22" w:history="1">
              <w:r w:rsidR="008505C1">
                <w:rPr>
                  <w:rStyle w:val="Hipervnculo"/>
                </w:rPr>
                <w:t>https://www.youtube.com/user/ElRobotdePlaton</w:t>
              </w:r>
            </w:hyperlink>
          </w:p>
          <w:p w:rsidR="00E124BF" w:rsidRDefault="00127E53" w:rsidP="000F56F3">
            <w:pPr>
              <w:jc w:val="center"/>
            </w:pPr>
            <w:hyperlink r:id="rId23"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24"/>
      <w:footerReference w:type="default" r:id="rId25"/>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E53" w:rsidRDefault="00127E53" w:rsidP="00501371">
      <w:pPr>
        <w:spacing w:after="0" w:line="240" w:lineRule="auto"/>
      </w:pPr>
      <w:r>
        <w:separator/>
      </w:r>
    </w:p>
  </w:endnote>
  <w:endnote w:type="continuationSeparator" w:id="0">
    <w:p w:rsidR="00127E53" w:rsidRDefault="00127E53"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E41E52" w:rsidRPr="00E41E52">
      <w:rPr>
        <w:rFonts w:asciiTheme="majorHAnsi" w:hAnsiTheme="majorHAnsi"/>
        <w:noProof/>
        <w:sz w:val="16"/>
        <w:szCs w:val="16"/>
      </w:rPr>
      <w:t>3</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E53" w:rsidRDefault="00127E53" w:rsidP="00501371">
      <w:pPr>
        <w:spacing w:after="0" w:line="240" w:lineRule="auto"/>
      </w:pPr>
      <w:r>
        <w:separator/>
      </w:r>
    </w:p>
  </w:footnote>
  <w:footnote w:type="continuationSeparator" w:id="0">
    <w:p w:rsidR="00127E53" w:rsidRDefault="00127E53"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F9C74BD"/>
    <w:multiLevelType w:val="hybridMultilevel"/>
    <w:tmpl w:val="535EC7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07B56B2"/>
    <w:multiLevelType w:val="hybridMultilevel"/>
    <w:tmpl w:val="7E54D1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nsid w:val="358D0F93"/>
    <w:multiLevelType w:val="hybridMultilevel"/>
    <w:tmpl w:val="4EF201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2">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6">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0F770A8"/>
    <w:multiLevelType w:val="hybridMultilevel"/>
    <w:tmpl w:val="723C05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2"/>
  </w:num>
  <w:num w:numId="3">
    <w:abstractNumId w:val="8"/>
  </w:num>
  <w:num w:numId="4">
    <w:abstractNumId w:val="6"/>
  </w:num>
  <w:num w:numId="5">
    <w:abstractNumId w:val="20"/>
  </w:num>
  <w:num w:numId="6">
    <w:abstractNumId w:val="0"/>
  </w:num>
  <w:num w:numId="7">
    <w:abstractNumId w:val="10"/>
  </w:num>
  <w:num w:numId="8">
    <w:abstractNumId w:val="12"/>
  </w:num>
  <w:num w:numId="9">
    <w:abstractNumId w:val="19"/>
  </w:num>
  <w:num w:numId="10">
    <w:abstractNumId w:val="14"/>
  </w:num>
  <w:num w:numId="11">
    <w:abstractNumId w:val="13"/>
  </w:num>
  <w:num w:numId="12">
    <w:abstractNumId w:val="9"/>
  </w:num>
  <w:num w:numId="13">
    <w:abstractNumId w:val="1"/>
  </w:num>
  <w:num w:numId="14">
    <w:abstractNumId w:val="11"/>
  </w:num>
  <w:num w:numId="15">
    <w:abstractNumId w:val="5"/>
  </w:num>
  <w:num w:numId="16">
    <w:abstractNumId w:val="15"/>
  </w:num>
  <w:num w:numId="17">
    <w:abstractNumId w:val="16"/>
  </w:num>
  <w:num w:numId="18">
    <w:abstractNumId w:val="4"/>
  </w:num>
  <w:num w:numId="19">
    <w:abstractNumId w:val="7"/>
  </w:num>
  <w:num w:numId="20">
    <w:abstractNumId w:val="1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8BC"/>
    <w:rsid w:val="00002D52"/>
    <w:rsid w:val="00004278"/>
    <w:rsid w:val="000062FD"/>
    <w:rsid w:val="000106CA"/>
    <w:rsid w:val="00017D5F"/>
    <w:rsid w:val="000301E9"/>
    <w:rsid w:val="00045D45"/>
    <w:rsid w:val="000463F2"/>
    <w:rsid w:val="00054459"/>
    <w:rsid w:val="00085EFB"/>
    <w:rsid w:val="00087832"/>
    <w:rsid w:val="000951DE"/>
    <w:rsid w:val="000A05DF"/>
    <w:rsid w:val="000A075A"/>
    <w:rsid w:val="000B2B42"/>
    <w:rsid w:val="000C23B3"/>
    <w:rsid w:val="000F057D"/>
    <w:rsid w:val="000F33E8"/>
    <w:rsid w:val="000F3E5D"/>
    <w:rsid w:val="000F56F3"/>
    <w:rsid w:val="000F6402"/>
    <w:rsid w:val="00111069"/>
    <w:rsid w:val="001133E3"/>
    <w:rsid w:val="00117263"/>
    <w:rsid w:val="00127E53"/>
    <w:rsid w:val="001311E1"/>
    <w:rsid w:val="001516C6"/>
    <w:rsid w:val="001935A4"/>
    <w:rsid w:val="001A6296"/>
    <w:rsid w:val="001B2B8D"/>
    <w:rsid w:val="001B6A8F"/>
    <w:rsid w:val="001E5742"/>
    <w:rsid w:val="001F56B9"/>
    <w:rsid w:val="001F62E6"/>
    <w:rsid w:val="00210991"/>
    <w:rsid w:val="00210D19"/>
    <w:rsid w:val="002119FF"/>
    <w:rsid w:val="00217353"/>
    <w:rsid w:val="00220C16"/>
    <w:rsid w:val="002318CC"/>
    <w:rsid w:val="00235FFE"/>
    <w:rsid w:val="00241ACF"/>
    <w:rsid w:val="00251538"/>
    <w:rsid w:val="0026442A"/>
    <w:rsid w:val="00265E90"/>
    <w:rsid w:val="002978A1"/>
    <w:rsid w:val="00297CB0"/>
    <w:rsid w:val="002A66EC"/>
    <w:rsid w:val="002B394E"/>
    <w:rsid w:val="002C0B02"/>
    <w:rsid w:val="002C4661"/>
    <w:rsid w:val="002E6790"/>
    <w:rsid w:val="00302445"/>
    <w:rsid w:val="00310E57"/>
    <w:rsid w:val="00316881"/>
    <w:rsid w:val="00320229"/>
    <w:rsid w:val="0032405F"/>
    <w:rsid w:val="0033360D"/>
    <w:rsid w:val="00341C6B"/>
    <w:rsid w:val="00350248"/>
    <w:rsid w:val="00360A7A"/>
    <w:rsid w:val="00377F46"/>
    <w:rsid w:val="00386B6E"/>
    <w:rsid w:val="00391931"/>
    <w:rsid w:val="00394BE1"/>
    <w:rsid w:val="00397534"/>
    <w:rsid w:val="003B0AF0"/>
    <w:rsid w:val="003B2A33"/>
    <w:rsid w:val="003B604B"/>
    <w:rsid w:val="003C2CDC"/>
    <w:rsid w:val="003C2EE7"/>
    <w:rsid w:val="003C7EEB"/>
    <w:rsid w:val="003D0470"/>
    <w:rsid w:val="003D48C8"/>
    <w:rsid w:val="003D536A"/>
    <w:rsid w:val="003E1AD6"/>
    <w:rsid w:val="003E2C90"/>
    <w:rsid w:val="003F0FFC"/>
    <w:rsid w:val="00400E7C"/>
    <w:rsid w:val="004051BB"/>
    <w:rsid w:val="00411119"/>
    <w:rsid w:val="0041457F"/>
    <w:rsid w:val="0042443B"/>
    <w:rsid w:val="0043640F"/>
    <w:rsid w:val="00443EDD"/>
    <w:rsid w:val="00445B74"/>
    <w:rsid w:val="0044775A"/>
    <w:rsid w:val="0045246D"/>
    <w:rsid w:val="0046250B"/>
    <w:rsid w:val="00473A25"/>
    <w:rsid w:val="00474E9A"/>
    <w:rsid w:val="00476E2E"/>
    <w:rsid w:val="004841A5"/>
    <w:rsid w:val="00485A06"/>
    <w:rsid w:val="00493D63"/>
    <w:rsid w:val="004A1669"/>
    <w:rsid w:val="004B1477"/>
    <w:rsid w:val="004B1AB1"/>
    <w:rsid w:val="004D1206"/>
    <w:rsid w:val="004F05AA"/>
    <w:rsid w:val="00501371"/>
    <w:rsid w:val="00503329"/>
    <w:rsid w:val="005052C5"/>
    <w:rsid w:val="0050651B"/>
    <w:rsid w:val="005123A7"/>
    <w:rsid w:val="00515D2A"/>
    <w:rsid w:val="005227C5"/>
    <w:rsid w:val="00540920"/>
    <w:rsid w:val="00556B8D"/>
    <w:rsid w:val="00571069"/>
    <w:rsid w:val="005742B1"/>
    <w:rsid w:val="00574884"/>
    <w:rsid w:val="005A3712"/>
    <w:rsid w:val="005A52B6"/>
    <w:rsid w:val="005A7327"/>
    <w:rsid w:val="005C2E9A"/>
    <w:rsid w:val="005C72E2"/>
    <w:rsid w:val="005D22E7"/>
    <w:rsid w:val="005E048E"/>
    <w:rsid w:val="0060478F"/>
    <w:rsid w:val="00615553"/>
    <w:rsid w:val="0062018F"/>
    <w:rsid w:val="00620785"/>
    <w:rsid w:val="00626853"/>
    <w:rsid w:val="0066598B"/>
    <w:rsid w:val="006818EB"/>
    <w:rsid w:val="00681ACF"/>
    <w:rsid w:val="00695E32"/>
    <w:rsid w:val="006A2664"/>
    <w:rsid w:val="006B07A7"/>
    <w:rsid w:val="006B79CC"/>
    <w:rsid w:val="006C1C7E"/>
    <w:rsid w:val="006E1A25"/>
    <w:rsid w:val="006E3245"/>
    <w:rsid w:val="006E39A8"/>
    <w:rsid w:val="006E576E"/>
    <w:rsid w:val="006F4F18"/>
    <w:rsid w:val="00710EA4"/>
    <w:rsid w:val="007114EF"/>
    <w:rsid w:val="0071455C"/>
    <w:rsid w:val="007166AE"/>
    <w:rsid w:val="00723596"/>
    <w:rsid w:val="007238BC"/>
    <w:rsid w:val="00724B15"/>
    <w:rsid w:val="007304A0"/>
    <w:rsid w:val="00732815"/>
    <w:rsid w:val="00735FB3"/>
    <w:rsid w:val="00741D41"/>
    <w:rsid w:val="0074356E"/>
    <w:rsid w:val="00746DC0"/>
    <w:rsid w:val="00750DA3"/>
    <w:rsid w:val="00751DEA"/>
    <w:rsid w:val="0075568D"/>
    <w:rsid w:val="00761255"/>
    <w:rsid w:val="00772FEA"/>
    <w:rsid w:val="00775AD6"/>
    <w:rsid w:val="00781429"/>
    <w:rsid w:val="007820FF"/>
    <w:rsid w:val="0078376E"/>
    <w:rsid w:val="00791E89"/>
    <w:rsid w:val="007932C7"/>
    <w:rsid w:val="007A0E80"/>
    <w:rsid w:val="007A4156"/>
    <w:rsid w:val="007B143A"/>
    <w:rsid w:val="007B7E0B"/>
    <w:rsid w:val="007C25DC"/>
    <w:rsid w:val="007D0065"/>
    <w:rsid w:val="007F7194"/>
    <w:rsid w:val="00802DF4"/>
    <w:rsid w:val="00803336"/>
    <w:rsid w:val="00813D21"/>
    <w:rsid w:val="00821261"/>
    <w:rsid w:val="00836AF1"/>
    <w:rsid w:val="008505C1"/>
    <w:rsid w:val="00860AA9"/>
    <w:rsid w:val="00864F65"/>
    <w:rsid w:val="00890BD8"/>
    <w:rsid w:val="008A057E"/>
    <w:rsid w:val="008A0803"/>
    <w:rsid w:val="008B3651"/>
    <w:rsid w:val="008C3C25"/>
    <w:rsid w:val="008D4B32"/>
    <w:rsid w:val="008D5EB6"/>
    <w:rsid w:val="008E5599"/>
    <w:rsid w:val="008F4A93"/>
    <w:rsid w:val="008F4CD9"/>
    <w:rsid w:val="00903E32"/>
    <w:rsid w:val="00913752"/>
    <w:rsid w:val="00931013"/>
    <w:rsid w:val="00941EEE"/>
    <w:rsid w:val="009446CB"/>
    <w:rsid w:val="00965163"/>
    <w:rsid w:val="00967C28"/>
    <w:rsid w:val="00990224"/>
    <w:rsid w:val="00990D3D"/>
    <w:rsid w:val="0099127B"/>
    <w:rsid w:val="009A3E6A"/>
    <w:rsid w:val="009C50EE"/>
    <w:rsid w:val="009D170A"/>
    <w:rsid w:val="009D5D5C"/>
    <w:rsid w:val="009D6592"/>
    <w:rsid w:val="009F19EB"/>
    <w:rsid w:val="00A11048"/>
    <w:rsid w:val="00A12B66"/>
    <w:rsid w:val="00A405CC"/>
    <w:rsid w:val="00A44B48"/>
    <w:rsid w:val="00A467A1"/>
    <w:rsid w:val="00A47677"/>
    <w:rsid w:val="00A5260E"/>
    <w:rsid w:val="00A61707"/>
    <w:rsid w:val="00A64613"/>
    <w:rsid w:val="00A77045"/>
    <w:rsid w:val="00A809E6"/>
    <w:rsid w:val="00A9258A"/>
    <w:rsid w:val="00AB10A6"/>
    <w:rsid w:val="00AB22CB"/>
    <w:rsid w:val="00AB3F04"/>
    <w:rsid w:val="00AB4522"/>
    <w:rsid w:val="00AB4531"/>
    <w:rsid w:val="00AC5A11"/>
    <w:rsid w:val="00AD391D"/>
    <w:rsid w:val="00AD741B"/>
    <w:rsid w:val="00AE0DFD"/>
    <w:rsid w:val="00AF07B1"/>
    <w:rsid w:val="00AF3C77"/>
    <w:rsid w:val="00B02827"/>
    <w:rsid w:val="00B04945"/>
    <w:rsid w:val="00B07F46"/>
    <w:rsid w:val="00B20E2D"/>
    <w:rsid w:val="00B21B8E"/>
    <w:rsid w:val="00B36F82"/>
    <w:rsid w:val="00B44D06"/>
    <w:rsid w:val="00B453CA"/>
    <w:rsid w:val="00B60750"/>
    <w:rsid w:val="00B702A3"/>
    <w:rsid w:val="00B736F8"/>
    <w:rsid w:val="00B92E8B"/>
    <w:rsid w:val="00BA30FD"/>
    <w:rsid w:val="00BA7BEC"/>
    <w:rsid w:val="00BB24C6"/>
    <w:rsid w:val="00BB7074"/>
    <w:rsid w:val="00BC1622"/>
    <w:rsid w:val="00BC6674"/>
    <w:rsid w:val="00BD273B"/>
    <w:rsid w:val="00BD642B"/>
    <w:rsid w:val="00BF5B26"/>
    <w:rsid w:val="00BF74E9"/>
    <w:rsid w:val="00BF7B14"/>
    <w:rsid w:val="00C02C1C"/>
    <w:rsid w:val="00C0371F"/>
    <w:rsid w:val="00C102E7"/>
    <w:rsid w:val="00C120CD"/>
    <w:rsid w:val="00C150A9"/>
    <w:rsid w:val="00C402FB"/>
    <w:rsid w:val="00C42258"/>
    <w:rsid w:val="00C42FC8"/>
    <w:rsid w:val="00C46841"/>
    <w:rsid w:val="00C50C5D"/>
    <w:rsid w:val="00C5393B"/>
    <w:rsid w:val="00C539B3"/>
    <w:rsid w:val="00C56A00"/>
    <w:rsid w:val="00C76CBD"/>
    <w:rsid w:val="00CA0D4F"/>
    <w:rsid w:val="00CA5613"/>
    <w:rsid w:val="00CB5D70"/>
    <w:rsid w:val="00CC0087"/>
    <w:rsid w:val="00CC27D9"/>
    <w:rsid w:val="00CC35AC"/>
    <w:rsid w:val="00CC4EFE"/>
    <w:rsid w:val="00CD4C04"/>
    <w:rsid w:val="00CD54BF"/>
    <w:rsid w:val="00CE17EC"/>
    <w:rsid w:val="00CE23CF"/>
    <w:rsid w:val="00D05E69"/>
    <w:rsid w:val="00D1252D"/>
    <w:rsid w:val="00D12578"/>
    <w:rsid w:val="00D168F1"/>
    <w:rsid w:val="00D27EC4"/>
    <w:rsid w:val="00D53CB0"/>
    <w:rsid w:val="00D66A04"/>
    <w:rsid w:val="00D93A4F"/>
    <w:rsid w:val="00D97305"/>
    <w:rsid w:val="00DA5E2A"/>
    <w:rsid w:val="00DA6786"/>
    <w:rsid w:val="00DB2397"/>
    <w:rsid w:val="00DB5C36"/>
    <w:rsid w:val="00DC1142"/>
    <w:rsid w:val="00DC3036"/>
    <w:rsid w:val="00DD2055"/>
    <w:rsid w:val="00DD312D"/>
    <w:rsid w:val="00DE50E9"/>
    <w:rsid w:val="00DF24D2"/>
    <w:rsid w:val="00DF274F"/>
    <w:rsid w:val="00DF294A"/>
    <w:rsid w:val="00E001F4"/>
    <w:rsid w:val="00E0783E"/>
    <w:rsid w:val="00E124BF"/>
    <w:rsid w:val="00E37F83"/>
    <w:rsid w:val="00E41D3A"/>
    <w:rsid w:val="00E41E52"/>
    <w:rsid w:val="00E42F51"/>
    <w:rsid w:val="00E712DC"/>
    <w:rsid w:val="00E722D3"/>
    <w:rsid w:val="00E85E52"/>
    <w:rsid w:val="00EB3468"/>
    <w:rsid w:val="00EE4474"/>
    <w:rsid w:val="00EE570B"/>
    <w:rsid w:val="00EE64D6"/>
    <w:rsid w:val="00F0327E"/>
    <w:rsid w:val="00F11B67"/>
    <w:rsid w:val="00F15E1B"/>
    <w:rsid w:val="00F329E9"/>
    <w:rsid w:val="00F3303A"/>
    <w:rsid w:val="00F42E21"/>
    <w:rsid w:val="00F81733"/>
    <w:rsid w:val="00F83009"/>
    <w:rsid w:val="00F903DB"/>
    <w:rsid w:val="00F93096"/>
    <w:rsid w:val="00FA562D"/>
    <w:rsid w:val="00FA7D67"/>
    <w:rsid w:val="00FC3A7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user/julioprofe" TargetMode="External"/><Relationship Id="rId18" Type="http://schemas.openxmlformats.org/officeDocument/2006/relationships/hyperlink" Target="https://es.khanacademy.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channel/UCbho5-gJi8FwvhVFzfod6VQ" TargetMode="External"/><Relationship Id="rId7" Type="http://schemas.openxmlformats.org/officeDocument/2006/relationships/footnotes" Target="footnotes.xml"/><Relationship Id="rId12" Type="http://schemas.openxmlformats.org/officeDocument/2006/relationships/hyperlink" Target="https://www.youtube.com/watch?v=PCRCrdJbaCM" TargetMode="External"/><Relationship Id="rId17" Type="http://schemas.openxmlformats.org/officeDocument/2006/relationships/hyperlink" Target="https://contenidos.colombiaaprende.edu.co/contenido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channel/UCsF2xJz1ciaZlxHGk-PSSvg" TargetMode="External"/><Relationship Id="rId20" Type="http://schemas.openxmlformats.org/officeDocument/2006/relationships/hyperlink" Target="https://www.youtube.com/watch?v=pS7p6FfU4b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v.masterd.es/recursos-educativos"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youtube.com/user/MateMovil1" TargetMode="External"/><Relationship Id="rId23" Type="http://schemas.openxmlformats.org/officeDocument/2006/relationships/hyperlink" Target="https://www.youtube.com/user/atiempopreescolar" TargetMode="External"/><Relationship Id="rId10" Type="http://schemas.openxmlformats.org/officeDocument/2006/relationships/hyperlink" Target="https://earth.google.com/web/@0,0,0a,22251752.77375655d,35y,0h,0t,0r?hl=es" TargetMode="External"/><Relationship Id="rId19" Type="http://schemas.openxmlformats.org/officeDocument/2006/relationships/hyperlink" Target="https://earth.google.com/web/@0,0,0a,22251752.77375655d,35y,0h,0t,0r?hl=es" TargetMode="External"/><Relationship Id="rId4" Type="http://schemas.microsoft.com/office/2007/relationships/stylesWithEffects" Target="stylesWithEffects.xml"/><Relationship Id="rId9" Type="http://schemas.openxmlformats.org/officeDocument/2006/relationships/hyperlink" Target="https://aprende.colombiaaprende.edu.co/sites/default/files/naspublic/ContenidosAprender/index.html" TargetMode="External"/><Relationship Id="rId14" Type="http://schemas.openxmlformats.org/officeDocument/2006/relationships/hyperlink" Target="https://www.youtube.com/user/AcademiaInternet" TargetMode="External"/><Relationship Id="rId22" Type="http://schemas.openxmlformats.org/officeDocument/2006/relationships/hyperlink" Target="https://www.youtube.com/user/ElRobotdePlaton"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DB50C-7854-4DE8-9D80-AB5F550C1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4</Pages>
  <Words>1035</Words>
  <Characters>5693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IGUARAN</cp:lastModifiedBy>
  <cp:revision>121</cp:revision>
  <cp:lastPrinted>2011-03-24T16:18:00Z</cp:lastPrinted>
  <dcterms:created xsi:type="dcterms:W3CDTF">2017-10-11T20:00:00Z</dcterms:created>
  <dcterms:modified xsi:type="dcterms:W3CDTF">2020-10-05T21:44:00Z</dcterms:modified>
</cp:coreProperties>
</file>