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Pr="003C2EE7" w:rsidRDefault="003A56F4" w:rsidP="000F1310">
            <w:pPr>
              <w:rPr>
                <w:rStyle w:val="CitaHTML"/>
                <w:rFonts w:ascii="Arial" w:hAnsi="Arial" w:cs="Arial"/>
                <w:i w:val="0"/>
              </w:rPr>
            </w:pPr>
            <w:r>
              <w:rPr>
                <w:rStyle w:val="CitaHTML"/>
                <w:rFonts w:ascii="Arial" w:hAnsi="Arial" w:cs="Arial"/>
                <w:i w:val="0"/>
              </w:rPr>
              <w:t xml:space="preserve">Cuando realices la lectura del texto: </w:t>
            </w:r>
            <w:r w:rsidR="000F1310">
              <w:rPr>
                <w:rStyle w:val="CitaHTML"/>
                <w:rFonts w:ascii="Arial" w:hAnsi="Arial" w:cs="Arial"/>
                <w:b/>
                <w:i w:val="0"/>
              </w:rPr>
              <w:t xml:space="preserve">EL  GOBIERNO EN COLOMBIA </w:t>
            </w:r>
            <w:r w:rsidR="000F1310">
              <w:rPr>
                <w:rStyle w:val="CitaHTML"/>
                <w:rFonts w:ascii="Arial" w:hAnsi="Arial" w:cs="Arial"/>
                <w:i w:val="0"/>
              </w:rPr>
              <w:t xml:space="preserve">  </w:t>
            </w:r>
            <w:r w:rsidR="0043122A">
              <w:rPr>
                <w:rStyle w:val="CitaHTML"/>
                <w:rFonts w:ascii="Arial" w:hAnsi="Arial" w:cs="Arial"/>
                <w:i w:val="0"/>
              </w:rPr>
              <w:t xml:space="preserve">te </w:t>
            </w:r>
            <w:r>
              <w:rPr>
                <w:rStyle w:val="CitaHTML"/>
                <w:rFonts w:ascii="Arial" w:hAnsi="Arial" w:cs="Arial"/>
                <w:i w:val="0"/>
              </w:rPr>
              <w:t xml:space="preserve">darás cuenta de la importancia que tiene </w:t>
            </w:r>
            <w:r w:rsidR="0043122A">
              <w:rPr>
                <w:rStyle w:val="CitaHTML"/>
                <w:rFonts w:ascii="Arial" w:hAnsi="Arial" w:cs="Arial"/>
                <w:i w:val="0"/>
              </w:rPr>
              <w:t xml:space="preserve">y podrás dar desarrollo a las actividades.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DEMOCRACIA</w:t>
            </w:r>
            <w:r w:rsidR="000F1310">
              <w:rPr>
                <w:rStyle w:val="CitaHTML"/>
                <w:rFonts w:ascii="Arial" w:hAnsi="Arial" w:cs="Arial"/>
                <w:i w:val="0"/>
              </w:rPr>
              <w:t>-GUIA 5</w:t>
            </w:r>
          </w:p>
        </w:tc>
        <w:tc>
          <w:tcPr>
            <w:tcW w:w="1275"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7</w:t>
            </w:r>
          </w:p>
        </w:tc>
        <w:tc>
          <w:tcPr>
            <w:tcW w:w="1281"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3,</w:t>
            </w:r>
            <w:r w:rsidR="00217353">
              <w:rPr>
                <w:rStyle w:val="CitaHTML"/>
                <w:rFonts w:ascii="Arial" w:hAnsi="Arial" w:cs="Arial"/>
                <w:i w:val="0"/>
              </w:rPr>
              <w:t xml:space="preserve"> 4</w:t>
            </w:r>
            <w:r>
              <w:rPr>
                <w:rStyle w:val="CitaHTML"/>
                <w:rFonts w:ascii="Arial" w:hAnsi="Arial" w:cs="Arial"/>
                <w:i w:val="0"/>
              </w:rPr>
              <w:t xml:space="preserve"> y 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3A56F4" w:rsidRDefault="003A56F4" w:rsidP="003A56F4">
            <w:r>
              <w:t xml:space="preserve">Pedro Emilio </w:t>
            </w:r>
            <w:proofErr w:type="spellStart"/>
            <w:r>
              <w:t>Iguaràn</w:t>
            </w:r>
            <w:proofErr w:type="spellEnd"/>
            <w:r>
              <w:t xml:space="preserve"> Brito</w:t>
            </w:r>
          </w:p>
          <w:p w:rsidR="00CA5613" w:rsidRPr="0012635F" w:rsidRDefault="0012635F" w:rsidP="003A56F4">
            <w:pPr>
              <w:rPr>
                <w:rStyle w:val="CitaHTML"/>
                <w:rFonts w:ascii="Arial" w:hAnsi="Arial" w:cs="Arial"/>
                <w:b/>
                <w:i w:val="0"/>
              </w:rPr>
            </w:pPr>
            <w:r w:rsidRPr="0012635F">
              <w:rPr>
                <w:rStyle w:val="CitaHTML"/>
                <w:rFonts w:ascii="Arial" w:hAnsi="Arial" w:cs="Arial"/>
                <w:i w:val="0"/>
              </w:rPr>
              <w:t>piguaran</w:t>
            </w:r>
            <w:r w:rsidRPr="0012635F">
              <w:rPr>
                <w:i/>
              </w:rPr>
              <w:t>@inemadol.edu.co</w:t>
            </w:r>
          </w:p>
        </w:tc>
        <w:tc>
          <w:tcPr>
            <w:tcW w:w="3544" w:type="dxa"/>
            <w:shd w:val="clear" w:color="auto" w:fill="FFFFFF" w:themeFill="background1"/>
          </w:tcPr>
          <w:p w:rsidR="00CA5613" w:rsidRPr="00A5260E" w:rsidRDefault="0082282E" w:rsidP="00F81733">
            <w:pPr>
              <w:jc w:val="center"/>
              <w:rPr>
                <w:rStyle w:val="CitaHTML"/>
                <w:rFonts w:ascii="Arial" w:hAnsi="Arial" w:cs="Arial"/>
                <w:i w:val="0"/>
              </w:rPr>
            </w:pPr>
            <w:r>
              <w:rPr>
                <w:rStyle w:val="CitaHTML"/>
                <w:rFonts w:ascii="Arial" w:hAnsi="Arial" w:cs="Arial"/>
                <w:i w:val="0"/>
              </w:rPr>
              <w:t xml:space="preserve">15 días a partir de la fecha de envío.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5"/>
        <w:gridCol w:w="2974"/>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CF6CB3" w:rsidRDefault="002C4661" w:rsidP="00990224">
            <w:pPr>
              <w:jc w:val="center"/>
              <w:rPr>
                <w:rStyle w:val="CitaHTML"/>
                <w:rFonts w:ascii="Arial" w:hAnsi="Arial" w:cs="Arial"/>
                <w:i w:val="0"/>
                <w:sz w:val="20"/>
                <w:szCs w:val="20"/>
              </w:rPr>
            </w:pPr>
            <w:r w:rsidRPr="00CF6CB3">
              <w:rPr>
                <w:rStyle w:val="CitaHTML"/>
                <w:rFonts w:ascii="Arial" w:hAnsi="Arial" w:cs="Arial"/>
                <w:i w:val="0"/>
                <w:sz w:val="20"/>
                <w:szCs w:val="20"/>
              </w:rPr>
              <w:t>LA DIGNIDAD HUMANA INHERENTE EN COLOMBIA A TRAVES DE LAS MANIFESTACIONES FAMILIARES, CULTURALES Y SOCIALES.</w:t>
            </w:r>
          </w:p>
          <w:p w:rsidR="00394BE1" w:rsidRPr="00990224" w:rsidRDefault="00394BE1" w:rsidP="00990224">
            <w:pPr>
              <w:rPr>
                <w:rStyle w:val="CitaHTML"/>
                <w:rFonts w:ascii="Arial" w:hAnsi="Arial" w:cs="Arial"/>
                <w:b/>
                <w:i w:val="0"/>
                <w:sz w:val="20"/>
                <w:szCs w:val="20"/>
              </w:rPr>
            </w:pPr>
          </w:p>
        </w:tc>
      </w:tr>
      <w:tr w:rsidR="00941EEE" w:rsidRPr="00443EDD" w:rsidTr="002C4661">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7"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4"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C4661">
        <w:trPr>
          <w:jc w:val="center"/>
        </w:trPr>
        <w:tc>
          <w:tcPr>
            <w:tcW w:w="2830" w:type="dxa"/>
            <w:vMerge w:val="restart"/>
          </w:tcPr>
          <w:p w:rsidR="00941EEE" w:rsidRDefault="002C4661" w:rsidP="00A5260E">
            <w:pPr>
              <w:jc w:val="both"/>
              <w:rPr>
                <w:rStyle w:val="CitaHTML"/>
                <w:rFonts w:ascii="Arial" w:hAnsi="Arial" w:cs="Arial"/>
                <w:b/>
                <w:i w:val="0"/>
              </w:rPr>
            </w:pPr>
            <w:r>
              <w:rPr>
                <w:rStyle w:val="CitaHTML"/>
                <w:rFonts w:ascii="Arial" w:hAnsi="Arial" w:cs="Arial"/>
                <w:b/>
                <w:i w:val="0"/>
              </w:rPr>
              <w:t>Convivencia y paz.</w:t>
            </w:r>
          </w:p>
          <w:p w:rsidR="00941EEE" w:rsidRDefault="002C4661" w:rsidP="002C4661">
            <w:pPr>
              <w:jc w:val="both"/>
              <w:rPr>
                <w:rStyle w:val="CitaHTML"/>
                <w:rFonts w:ascii="Arial" w:hAnsi="Arial" w:cs="Arial"/>
                <w:i w:val="0"/>
              </w:rPr>
            </w:pPr>
            <w:r>
              <w:rPr>
                <w:rStyle w:val="CitaHTML"/>
                <w:rFonts w:ascii="Arial" w:hAnsi="Arial" w:cs="Arial"/>
                <w:i w:val="0"/>
              </w:rPr>
              <w:t>Contribuye de manera constructiva a la convivencia  en el  medio escolar, en mi comunidad (barrio o vereda).</w:t>
            </w: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Pr="003C2EE7" w:rsidRDefault="002C4661" w:rsidP="0043122A">
            <w:pPr>
              <w:rPr>
                <w:rStyle w:val="CitaHTML"/>
                <w:rFonts w:ascii="Arial" w:hAnsi="Arial" w:cs="Arial"/>
                <w:i w:val="0"/>
              </w:rPr>
            </w:pPr>
          </w:p>
        </w:tc>
        <w:tc>
          <w:tcPr>
            <w:tcW w:w="4397" w:type="dxa"/>
            <w:gridSpan w:val="2"/>
          </w:tcPr>
          <w:p w:rsidR="00941EEE" w:rsidRDefault="00941EEE" w:rsidP="00540C56">
            <w:pPr>
              <w:jc w:val="center"/>
              <w:rPr>
                <w:rStyle w:val="CitaHTML"/>
                <w:rFonts w:ascii="Arial" w:hAnsi="Arial" w:cs="Arial"/>
                <w:i w:val="0"/>
              </w:rPr>
            </w:pPr>
          </w:p>
          <w:p w:rsidR="00FC4588" w:rsidRPr="003C2EE7" w:rsidRDefault="002C4661" w:rsidP="005227C5">
            <w:pPr>
              <w:jc w:val="both"/>
              <w:rPr>
                <w:rStyle w:val="CitaHTML"/>
                <w:rFonts w:ascii="Arial" w:hAnsi="Arial" w:cs="Arial"/>
                <w:i w:val="0"/>
              </w:rPr>
            </w:pPr>
            <w:r>
              <w:rPr>
                <w:rStyle w:val="CitaHTML"/>
                <w:rFonts w:ascii="Arial" w:hAnsi="Arial" w:cs="Arial"/>
                <w:i w:val="0"/>
              </w:rPr>
              <w:t>Comprende la responsabilidad que tiene una sociedad democrática para evitar la violación de los derechos fundamentales de los ciudadanos.</w:t>
            </w:r>
          </w:p>
        </w:tc>
        <w:tc>
          <w:tcPr>
            <w:tcW w:w="2974" w:type="dxa"/>
          </w:tcPr>
          <w:p w:rsidR="00941EEE" w:rsidRDefault="005227C5" w:rsidP="002C4661">
            <w:pPr>
              <w:jc w:val="both"/>
              <w:rPr>
                <w:rStyle w:val="CitaHTML"/>
                <w:rFonts w:ascii="Arial" w:hAnsi="Arial" w:cs="Arial"/>
                <w:i w:val="0"/>
              </w:rPr>
            </w:pPr>
            <w:r>
              <w:rPr>
                <w:rStyle w:val="CitaHTML"/>
                <w:rFonts w:ascii="Arial" w:hAnsi="Arial" w:cs="Arial"/>
                <w:i w:val="0"/>
              </w:rPr>
              <w:t xml:space="preserve">Espacialidad, temporalidad y culturalidad desde el aprendizaje </w:t>
            </w:r>
            <w:r w:rsidR="002C4661">
              <w:rPr>
                <w:rStyle w:val="CitaHTML"/>
                <w:rFonts w:ascii="Arial" w:hAnsi="Arial" w:cs="Arial"/>
                <w:i w:val="0"/>
              </w:rPr>
              <w:t xml:space="preserve"> y rechazo de las diversas formas de discriminación en un medio escolar, en mi comunidad y analizo críticamente las </w:t>
            </w:r>
            <w:r w:rsidR="002C4661">
              <w:rPr>
                <w:rStyle w:val="CitaHTML"/>
                <w:rFonts w:ascii="Arial" w:hAnsi="Arial" w:cs="Arial"/>
                <w:i w:val="0"/>
              </w:rPr>
              <w:lastRenderedPageBreak/>
              <w:t>razones que pueden favorecerse a estas discriminaciones.</w:t>
            </w:r>
          </w:p>
        </w:tc>
        <w:tc>
          <w:tcPr>
            <w:tcW w:w="6699" w:type="dxa"/>
          </w:tcPr>
          <w:p w:rsidR="00941EEE" w:rsidRDefault="002C4661" w:rsidP="002C4661">
            <w:pPr>
              <w:jc w:val="both"/>
              <w:rPr>
                <w:rStyle w:val="CitaHTML"/>
                <w:rFonts w:ascii="Arial" w:hAnsi="Arial" w:cs="Arial"/>
                <w:i w:val="0"/>
              </w:rPr>
            </w:pPr>
            <w:r>
              <w:rPr>
                <w:rStyle w:val="CitaHTML"/>
                <w:rFonts w:ascii="Arial" w:hAnsi="Arial" w:cs="Arial"/>
                <w:i w:val="0"/>
              </w:rPr>
              <w:lastRenderedPageBreak/>
              <w:t>Comprende que una sociedad democrática no es aceptable ninguna forma de discriminación por origen étnico, creencias religiosas, genero, discapacidad y apariencia física.</w:t>
            </w:r>
          </w:p>
          <w:p w:rsidR="00941EEE" w:rsidRPr="003C2EE7" w:rsidRDefault="00941EEE"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816A26">
        <w:trPr>
          <w:trHeight w:val="567"/>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FC4588" w:rsidRDefault="00FC4588" w:rsidP="0043122A">
            <w:pPr>
              <w:rPr>
                <w:rStyle w:val="CitaHTML"/>
                <w:rFonts w:ascii="Arial" w:hAnsi="Arial" w:cs="Arial"/>
                <w:i w:val="0"/>
              </w:rPr>
            </w:pPr>
          </w:p>
          <w:p w:rsidR="00FC4588" w:rsidRPr="000F1310" w:rsidRDefault="000F1310" w:rsidP="000F1310">
            <w:pPr>
              <w:jc w:val="center"/>
              <w:rPr>
                <w:rStyle w:val="CitaHTML"/>
                <w:rFonts w:ascii="Arial" w:hAnsi="Arial" w:cs="Arial"/>
                <w:b/>
                <w:i w:val="0"/>
              </w:rPr>
            </w:pPr>
            <w:r w:rsidRPr="000F1310">
              <w:rPr>
                <w:rStyle w:val="CitaHTML"/>
                <w:rFonts w:ascii="Arial" w:hAnsi="Arial" w:cs="Arial"/>
                <w:b/>
                <w:i w:val="0"/>
              </w:rPr>
              <w:t>EL  GOBIERNO EN COLOMBIA</w:t>
            </w:r>
          </w:p>
          <w:p w:rsidR="000F1310" w:rsidRPr="000F1310" w:rsidRDefault="000F1310" w:rsidP="000720E3">
            <w:pPr>
              <w:jc w:val="both"/>
              <w:rPr>
                <w:rStyle w:val="CitaHTML"/>
                <w:rFonts w:ascii="Arial" w:hAnsi="Arial" w:cs="Arial"/>
                <w:i w:val="0"/>
              </w:rPr>
            </w:pPr>
            <w:r w:rsidRPr="000F1310">
              <w:rPr>
                <w:rStyle w:val="CitaHTML"/>
                <w:rFonts w:ascii="Arial" w:hAnsi="Arial" w:cs="Arial"/>
                <w:i w:val="0"/>
              </w:rPr>
              <w:t>El gobierno se puede definir como el estado en acción que establece  las relaciones  entre los gobernantes  y los gobernados.</w:t>
            </w:r>
          </w:p>
          <w:p w:rsidR="000F1310" w:rsidRPr="000F1310" w:rsidRDefault="000F1310" w:rsidP="000720E3">
            <w:pPr>
              <w:jc w:val="both"/>
              <w:rPr>
                <w:rStyle w:val="CitaHTML"/>
                <w:rFonts w:ascii="Arial" w:hAnsi="Arial" w:cs="Arial"/>
                <w:i w:val="0"/>
              </w:rPr>
            </w:pPr>
            <w:r w:rsidRPr="000F1310">
              <w:rPr>
                <w:rStyle w:val="CitaHTML"/>
                <w:rFonts w:ascii="Arial" w:hAnsi="Arial" w:cs="Arial"/>
                <w:i w:val="0"/>
              </w:rPr>
              <w:t xml:space="preserve">Es decir, la organización política que determina la forma como  la comunidad se relaciona con el poder. </w:t>
            </w:r>
          </w:p>
          <w:p w:rsidR="000F1310" w:rsidRPr="000F1310" w:rsidRDefault="000F1310" w:rsidP="000720E3">
            <w:pPr>
              <w:jc w:val="both"/>
              <w:rPr>
                <w:rStyle w:val="CitaHTML"/>
                <w:rFonts w:ascii="Arial" w:hAnsi="Arial" w:cs="Arial"/>
                <w:i w:val="0"/>
              </w:rPr>
            </w:pPr>
            <w:r w:rsidRPr="000F1310">
              <w:rPr>
                <w:rStyle w:val="CitaHTML"/>
                <w:rFonts w:ascii="Arial" w:hAnsi="Arial" w:cs="Arial"/>
                <w:i w:val="0"/>
              </w:rPr>
              <w:t>El ejercicio del poder  da origen a diferentes formas de gobierno, aristocráticas, totalitarias y democráticas.</w:t>
            </w:r>
          </w:p>
          <w:p w:rsidR="000F1310" w:rsidRPr="000F1310" w:rsidRDefault="000F1310" w:rsidP="000720E3">
            <w:pPr>
              <w:jc w:val="both"/>
              <w:rPr>
                <w:rStyle w:val="CitaHTML"/>
                <w:rFonts w:ascii="Arial" w:hAnsi="Arial" w:cs="Arial"/>
                <w:i w:val="0"/>
              </w:rPr>
            </w:pPr>
            <w:r w:rsidRPr="000F1310">
              <w:rPr>
                <w:rStyle w:val="CitaHTML"/>
                <w:rFonts w:ascii="Arial" w:hAnsi="Arial" w:cs="Arial"/>
                <w:i w:val="0"/>
              </w:rPr>
              <w:t xml:space="preserve">La diferencia  entre ellos está dada  por el número de funciones  que ejercen el poder de la clase  de responsabilidades  que se les asigna a estos funcionarios. </w:t>
            </w:r>
          </w:p>
          <w:p w:rsidR="000F1310" w:rsidRPr="000F1310" w:rsidRDefault="000F1310" w:rsidP="000720E3">
            <w:pPr>
              <w:jc w:val="both"/>
              <w:rPr>
                <w:rStyle w:val="CitaHTML"/>
                <w:rFonts w:ascii="Arial" w:hAnsi="Arial" w:cs="Arial"/>
                <w:i w:val="0"/>
              </w:rPr>
            </w:pPr>
            <w:r w:rsidRPr="000F1310">
              <w:rPr>
                <w:rStyle w:val="CitaHTML"/>
                <w:rFonts w:ascii="Arial" w:hAnsi="Arial" w:cs="Arial"/>
                <w:i w:val="0"/>
              </w:rPr>
              <w:t>El gobierno nacional  está conformado por el  presidente de la república, los ministros del despacho y los directores de departamentos administrativos.</w:t>
            </w:r>
          </w:p>
          <w:p w:rsidR="000F1310" w:rsidRDefault="000F1310" w:rsidP="000720E3">
            <w:pPr>
              <w:jc w:val="both"/>
              <w:rPr>
                <w:rStyle w:val="CitaHTML"/>
                <w:rFonts w:ascii="Arial" w:hAnsi="Arial" w:cs="Arial"/>
                <w:i w:val="0"/>
              </w:rPr>
            </w:pPr>
            <w:r w:rsidRPr="000F1310">
              <w:rPr>
                <w:rStyle w:val="CitaHTML"/>
                <w:rFonts w:ascii="Arial" w:hAnsi="Arial" w:cs="Arial"/>
                <w:i w:val="0"/>
              </w:rPr>
              <w:t>El gobierno de cualquier país tiene muchas  responsabilidades delimitadas  en la constitución de los reyes. Esto tiene que ver con su funcionamiento, con la forma  como se relacionan con los demás componentes del estado y con las responsabilidades que tiene  frente al bienestar de los ciudadanos.</w:t>
            </w:r>
          </w:p>
          <w:p w:rsidR="003F26EA" w:rsidRPr="000F1310" w:rsidRDefault="003F26EA" w:rsidP="000F1310">
            <w:pPr>
              <w:jc w:val="both"/>
              <w:rPr>
                <w:rStyle w:val="CitaHTML"/>
                <w:rFonts w:ascii="Arial" w:hAnsi="Arial" w:cs="Arial"/>
                <w:i w:val="0"/>
              </w:rPr>
            </w:pPr>
            <w:bookmarkStart w:id="0" w:name="_GoBack"/>
            <w:bookmarkEnd w:id="0"/>
          </w:p>
          <w:p w:rsidR="000F1310" w:rsidRDefault="000F1310" w:rsidP="000F1310">
            <w:pPr>
              <w:rPr>
                <w:rStyle w:val="CitaHTML"/>
                <w:rFonts w:ascii="Arial" w:hAnsi="Arial" w:cs="Arial"/>
                <w:b/>
                <w:i w:val="0"/>
              </w:rPr>
            </w:pPr>
            <w:r>
              <w:rPr>
                <w:rStyle w:val="CitaHTML"/>
                <w:rFonts w:ascii="Arial" w:hAnsi="Arial" w:cs="Arial"/>
                <w:b/>
                <w:i w:val="0"/>
              </w:rPr>
              <w:t xml:space="preserve">Los ministros y los departamentos  administrativos. </w:t>
            </w:r>
          </w:p>
          <w:p w:rsidR="000F1310" w:rsidRPr="003F26EA" w:rsidRDefault="000F1310" w:rsidP="003F26EA">
            <w:pPr>
              <w:jc w:val="both"/>
              <w:rPr>
                <w:rStyle w:val="CitaHTML"/>
                <w:rFonts w:ascii="Arial" w:hAnsi="Arial" w:cs="Arial"/>
                <w:i w:val="0"/>
              </w:rPr>
            </w:pPr>
            <w:r w:rsidRPr="003F26EA">
              <w:rPr>
                <w:rStyle w:val="CitaHTML"/>
                <w:rFonts w:ascii="Arial" w:hAnsi="Arial" w:cs="Arial"/>
                <w:i w:val="0"/>
              </w:rPr>
              <w:t xml:space="preserve">El presidente de la </w:t>
            </w:r>
            <w:r w:rsidR="004104C1" w:rsidRPr="003F26EA">
              <w:rPr>
                <w:rStyle w:val="CitaHTML"/>
                <w:rFonts w:ascii="Arial" w:hAnsi="Arial" w:cs="Arial"/>
                <w:i w:val="0"/>
              </w:rPr>
              <w:t>república es  el jefe máximo del gobierno</w:t>
            </w:r>
            <w:r w:rsidR="003F26EA" w:rsidRPr="003F26EA">
              <w:rPr>
                <w:rStyle w:val="CitaHTML"/>
                <w:rFonts w:ascii="Arial" w:hAnsi="Arial" w:cs="Arial"/>
                <w:i w:val="0"/>
              </w:rPr>
              <w:t>, para cumplir con  todas las funciones  y responsabilidades  que le son asignadas no puede actuar solo sino que requiere de unos colaboradores, ellos son</w:t>
            </w:r>
            <w:r w:rsidR="009E7BFE" w:rsidRPr="003F26EA">
              <w:rPr>
                <w:rStyle w:val="CitaHTML"/>
                <w:rFonts w:ascii="Arial" w:hAnsi="Arial" w:cs="Arial"/>
                <w:i w:val="0"/>
              </w:rPr>
              <w:t>: los</w:t>
            </w:r>
            <w:r w:rsidR="003F26EA" w:rsidRPr="003F26EA">
              <w:rPr>
                <w:rStyle w:val="CitaHTML"/>
                <w:rFonts w:ascii="Arial" w:hAnsi="Arial" w:cs="Arial"/>
                <w:i w:val="0"/>
              </w:rPr>
              <w:t xml:space="preserve"> ministros y los directores de los departamentos administrativos.</w:t>
            </w:r>
          </w:p>
        </w:tc>
      </w:tr>
    </w:tbl>
    <w:p w:rsidR="00715AB4" w:rsidRDefault="00941EEE" w:rsidP="00941EEE">
      <w:pPr>
        <w:spacing w:line="240" w:lineRule="auto"/>
        <w:rPr>
          <w:rFonts w:ascii="Arial" w:hAnsi="Arial" w:cs="Arial"/>
          <w:sz w:val="20"/>
          <w:szCs w:val="20"/>
        </w:rPr>
      </w:pPr>
      <w:r>
        <w:rPr>
          <w:rFonts w:ascii="Arial" w:hAnsi="Arial" w:cs="Arial"/>
          <w:sz w:val="20"/>
          <w:szCs w:val="20"/>
        </w:rPr>
        <w:t xml:space="preserve">                                                                                              </w:t>
      </w:r>
      <w:r w:rsidR="00715AB4">
        <w:rPr>
          <w:rFonts w:ascii="Arial" w:hAnsi="Arial" w:cs="Arial"/>
          <w:sz w:val="20"/>
          <w:szCs w:val="20"/>
        </w:rPr>
        <w:t xml:space="preserve">                               </w:t>
      </w:r>
    </w:p>
    <w:p w:rsidR="00B05D9D" w:rsidRDefault="00941EEE" w:rsidP="00941EEE">
      <w:pPr>
        <w:spacing w:line="240" w:lineRule="auto"/>
        <w:rPr>
          <w:rFonts w:ascii="Arial" w:hAnsi="Arial" w:cs="Arial"/>
          <w:sz w:val="20"/>
          <w:szCs w:val="20"/>
        </w:rPr>
      </w:pPr>
      <w:r>
        <w:rPr>
          <w:rFonts w:ascii="Arial" w:hAnsi="Arial" w:cs="Arial"/>
          <w:sz w:val="20"/>
          <w:szCs w:val="20"/>
        </w:rPr>
        <w:t xml:space="preserve">                                                                                             </w:t>
      </w:r>
      <w:r w:rsidR="00715AB4">
        <w:rPr>
          <w:rFonts w:ascii="Arial" w:hAnsi="Arial" w:cs="Arial"/>
          <w:sz w:val="20"/>
          <w:szCs w:val="20"/>
        </w:rPr>
        <w:t xml:space="preserve">                           </w:t>
      </w:r>
      <w:r>
        <w:rPr>
          <w:rFonts w:ascii="Arial" w:hAnsi="Arial" w:cs="Arial"/>
          <w:sz w:val="20"/>
          <w:szCs w:val="20"/>
        </w:rPr>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715AB4" w:rsidRPr="00432998" w:rsidRDefault="009E7BFE" w:rsidP="0043122A">
            <w:pPr>
              <w:rPr>
                <w:rStyle w:val="CitaHTML"/>
                <w:rFonts w:ascii="Arial" w:hAnsi="Arial" w:cs="Arial"/>
                <w:i w:val="0"/>
                <w:sz w:val="20"/>
                <w:szCs w:val="20"/>
              </w:rPr>
            </w:pPr>
            <w:r>
              <w:rPr>
                <w:rStyle w:val="CitaHTML"/>
                <w:rFonts w:ascii="Arial" w:hAnsi="Arial" w:cs="Arial"/>
                <w:i w:val="0"/>
                <w:sz w:val="20"/>
                <w:szCs w:val="20"/>
              </w:rPr>
              <w:t>1 consulta en el artículo 208 de la constitución política  de colombina de 1991</w:t>
            </w:r>
          </w:p>
          <w:p w:rsidR="00B05D9D" w:rsidRPr="00432998" w:rsidRDefault="00B05D9D" w:rsidP="0043122A">
            <w:pPr>
              <w:rPr>
                <w:rStyle w:val="CitaHTML"/>
                <w:rFonts w:ascii="Arial" w:hAnsi="Arial" w:cs="Arial"/>
                <w:i w:val="0"/>
                <w:sz w:val="20"/>
                <w:szCs w:val="20"/>
              </w:rPr>
            </w:pPr>
            <w:r w:rsidRPr="00432998">
              <w:rPr>
                <w:rStyle w:val="CitaHTML"/>
                <w:rFonts w:ascii="Arial" w:hAnsi="Arial" w:cs="Arial"/>
                <w:i w:val="0"/>
                <w:sz w:val="20"/>
                <w:szCs w:val="20"/>
              </w:rPr>
              <w:t xml:space="preserve">2 </w:t>
            </w:r>
            <w:r w:rsidR="009E7BFE">
              <w:rPr>
                <w:rStyle w:val="CitaHTML"/>
                <w:rFonts w:ascii="Arial" w:hAnsi="Arial" w:cs="Arial"/>
                <w:i w:val="0"/>
                <w:sz w:val="20"/>
                <w:szCs w:val="20"/>
              </w:rPr>
              <w:t>cuales con las funciones del vicepresidente de la república</w:t>
            </w:r>
            <w:proofErr w:type="gramStart"/>
            <w:r w:rsidR="009E7BFE">
              <w:rPr>
                <w:rStyle w:val="CitaHTML"/>
                <w:rFonts w:ascii="Arial" w:hAnsi="Arial" w:cs="Arial"/>
                <w:i w:val="0"/>
                <w:sz w:val="20"/>
                <w:szCs w:val="20"/>
              </w:rPr>
              <w:t>?</w:t>
            </w:r>
            <w:proofErr w:type="gramEnd"/>
            <w:r w:rsidR="009E7BFE">
              <w:rPr>
                <w:rStyle w:val="CitaHTML"/>
                <w:rFonts w:ascii="Arial" w:hAnsi="Arial" w:cs="Arial"/>
                <w:i w:val="0"/>
                <w:sz w:val="20"/>
                <w:szCs w:val="20"/>
              </w:rPr>
              <w:t xml:space="preserve"> </w:t>
            </w:r>
          </w:p>
          <w:p w:rsidR="00B05D9D" w:rsidRPr="00432998" w:rsidRDefault="00B05D9D" w:rsidP="0043122A">
            <w:pPr>
              <w:rPr>
                <w:rStyle w:val="CitaHTML"/>
                <w:rFonts w:ascii="Arial" w:hAnsi="Arial" w:cs="Arial"/>
                <w:i w:val="0"/>
                <w:sz w:val="20"/>
                <w:szCs w:val="20"/>
              </w:rPr>
            </w:pPr>
            <w:r w:rsidRPr="00432998">
              <w:rPr>
                <w:rStyle w:val="CitaHTML"/>
                <w:rFonts w:ascii="Arial" w:hAnsi="Arial" w:cs="Arial"/>
                <w:i w:val="0"/>
                <w:sz w:val="20"/>
                <w:szCs w:val="20"/>
              </w:rPr>
              <w:t xml:space="preserve">3 </w:t>
            </w:r>
            <w:r w:rsidR="009E7BFE">
              <w:rPr>
                <w:rStyle w:val="CitaHTML"/>
                <w:rFonts w:ascii="Arial" w:hAnsi="Arial" w:cs="Arial"/>
                <w:i w:val="0"/>
                <w:sz w:val="20"/>
                <w:szCs w:val="20"/>
              </w:rPr>
              <w:t>¿Qué requisitos establece la constitución política  para las personas que aspiran a la vicepresidencia</w:t>
            </w:r>
            <w:r w:rsidR="00FC47F6">
              <w:rPr>
                <w:rStyle w:val="CitaHTML"/>
                <w:rFonts w:ascii="Arial" w:hAnsi="Arial" w:cs="Arial"/>
                <w:i w:val="0"/>
                <w:sz w:val="20"/>
                <w:szCs w:val="20"/>
              </w:rPr>
              <w:t xml:space="preserve"> de la </w:t>
            </w:r>
            <w:proofErr w:type="spellStart"/>
            <w:r w:rsidR="00FC47F6">
              <w:rPr>
                <w:rStyle w:val="CitaHTML"/>
                <w:rFonts w:ascii="Arial" w:hAnsi="Arial" w:cs="Arial"/>
                <w:i w:val="0"/>
                <w:sz w:val="20"/>
                <w:szCs w:val="20"/>
              </w:rPr>
              <w:t>republica</w:t>
            </w:r>
            <w:proofErr w:type="spellEnd"/>
            <w:r w:rsidR="009E7BFE">
              <w:rPr>
                <w:rStyle w:val="CitaHTML"/>
                <w:rFonts w:ascii="Arial" w:hAnsi="Arial" w:cs="Arial"/>
                <w:i w:val="0"/>
                <w:sz w:val="20"/>
                <w:szCs w:val="20"/>
              </w:rPr>
              <w:t>?</w:t>
            </w:r>
          </w:p>
          <w:p w:rsidR="00B05D9D" w:rsidRPr="0043122A" w:rsidRDefault="00B05D9D" w:rsidP="0043122A">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574884" w:rsidRDefault="00574884" w:rsidP="00B20E2D">
            <w:pPr>
              <w:rPr>
                <w:rStyle w:val="CitaHTML"/>
                <w:rFonts w:ascii="Arial" w:hAnsi="Arial" w:cs="Arial"/>
                <w:i w:val="0"/>
              </w:rPr>
            </w:pPr>
            <w:r>
              <w:rPr>
                <w:rStyle w:val="CitaHTML"/>
                <w:rFonts w:ascii="Arial" w:hAnsi="Arial" w:cs="Arial"/>
                <w:i w:val="0"/>
              </w:rPr>
              <w:t xml:space="preserve">Estándares básicos de competencia 6 y 7 </w:t>
            </w:r>
          </w:p>
          <w:p w:rsidR="00A44B48" w:rsidRDefault="00B20E2D" w:rsidP="00B20E2D">
            <w:pPr>
              <w:rPr>
                <w:rStyle w:val="CitaHTML"/>
                <w:rFonts w:ascii="Arial" w:hAnsi="Arial" w:cs="Arial"/>
                <w:i w:val="0"/>
              </w:rPr>
            </w:pPr>
            <w:r>
              <w:rPr>
                <w:rStyle w:val="CitaHTML"/>
                <w:rFonts w:ascii="Arial" w:hAnsi="Arial" w:cs="Arial"/>
                <w:i w:val="0"/>
              </w:rPr>
              <w:t>Dere</w:t>
            </w:r>
            <w:r w:rsidR="00574884">
              <w:rPr>
                <w:rStyle w:val="CitaHTML"/>
                <w:rFonts w:ascii="Arial" w:hAnsi="Arial" w:cs="Arial"/>
                <w:i w:val="0"/>
              </w:rPr>
              <w:t>chos básicos de aprendizaje de 7</w:t>
            </w:r>
            <w:r>
              <w:rPr>
                <w:rStyle w:val="CitaHTML"/>
                <w:rFonts w:ascii="Arial" w:hAnsi="Arial" w:cs="Arial"/>
                <w:i w:val="0"/>
              </w:rPr>
              <w:t xml:space="preserve">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316881" w:rsidRDefault="0074356E" w:rsidP="00B20E2D">
            <w:pPr>
              <w:rPr>
                <w:rStyle w:val="CitaHTML"/>
                <w:rFonts w:ascii="Arial" w:hAnsi="Arial" w:cs="Arial"/>
                <w:i w:val="0"/>
              </w:rPr>
            </w:pPr>
            <w:r>
              <w:rPr>
                <w:rStyle w:val="CitaHTML"/>
                <w:rFonts w:ascii="Arial" w:hAnsi="Arial" w:cs="Arial"/>
                <w:i w:val="0"/>
              </w:rPr>
              <w:t>Valores humanos de 7, editorial  voluntad</w:t>
            </w:r>
            <w:r w:rsidR="009B488E">
              <w:rPr>
                <w:rStyle w:val="CitaHTML"/>
                <w:rFonts w:ascii="Arial" w:hAnsi="Arial" w:cs="Arial"/>
                <w:i w:val="0"/>
              </w:rPr>
              <w:t>.</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241ACF" w:rsidRPr="009B488E" w:rsidRDefault="00241ACF" w:rsidP="009B488E">
      <w:pPr>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F61398"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F61398" w:rsidP="003D0470">
            <w:pPr>
              <w:jc w:val="center"/>
            </w:pPr>
            <w:hyperlink r:id="rId10" w:history="1">
              <w:r w:rsidR="001B2B8D">
                <w:rPr>
                  <w:rStyle w:val="Hipervnculo"/>
                </w:rPr>
                <w:t>https://earth.google.com/web/@0,0,0a,22251752.77375655d,35y,0h,0t,0r?hl=es</w:t>
              </w:r>
            </w:hyperlink>
          </w:p>
          <w:p w:rsidR="00AB4522" w:rsidRDefault="00F61398" w:rsidP="003D0470">
            <w:pPr>
              <w:jc w:val="center"/>
            </w:pPr>
            <w:hyperlink r:id="rId11" w:history="1">
              <w:r w:rsidR="00AB4522">
                <w:rPr>
                  <w:rStyle w:val="Hipervnculo"/>
                </w:rPr>
                <w:t>https://tv.masterd.es/recursos-educativos</w:t>
              </w:r>
            </w:hyperlink>
          </w:p>
          <w:p w:rsidR="00DC1142" w:rsidRDefault="00F61398" w:rsidP="003D0470">
            <w:pPr>
              <w:jc w:val="center"/>
            </w:pPr>
            <w:hyperlink r:id="rId12" w:history="1">
              <w:r w:rsidR="00DC1142">
                <w:rPr>
                  <w:rStyle w:val="Hipervnculo"/>
                </w:rPr>
                <w:t>https://www.youtube.com/watch?v=PCRCrdJbaCM</w:t>
              </w:r>
            </w:hyperlink>
          </w:p>
          <w:p w:rsidR="008505C1" w:rsidRDefault="00F61398" w:rsidP="003D0470">
            <w:pPr>
              <w:jc w:val="center"/>
            </w:pPr>
            <w:hyperlink r:id="rId13" w:history="1">
              <w:r w:rsidR="008505C1">
                <w:rPr>
                  <w:rStyle w:val="Hipervnculo"/>
                </w:rPr>
                <w:t>https://www.youtube.com/user/julioprofe</w:t>
              </w:r>
            </w:hyperlink>
          </w:p>
          <w:p w:rsidR="008505C1" w:rsidRDefault="00F61398" w:rsidP="003D0470">
            <w:pPr>
              <w:jc w:val="center"/>
            </w:pPr>
            <w:hyperlink r:id="rId14" w:history="1">
              <w:r w:rsidR="008505C1">
                <w:rPr>
                  <w:rStyle w:val="Hipervnculo"/>
                </w:rPr>
                <w:t>https://www.youtube.com/user/AcademiaInternet</w:t>
              </w:r>
            </w:hyperlink>
          </w:p>
          <w:p w:rsidR="00E124BF" w:rsidRDefault="00F61398" w:rsidP="003D0470">
            <w:pPr>
              <w:jc w:val="center"/>
            </w:pPr>
            <w:hyperlink r:id="rId15" w:history="1">
              <w:r w:rsidR="00E124BF">
                <w:rPr>
                  <w:rStyle w:val="Hipervnculo"/>
                </w:rPr>
                <w:t>https://www.youtube.com/user/MateMovil1</w:t>
              </w:r>
            </w:hyperlink>
          </w:p>
          <w:p w:rsidR="000C23B3" w:rsidRDefault="00F61398"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F61398" w:rsidP="000F56F3">
            <w:pPr>
              <w:jc w:val="center"/>
            </w:pPr>
            <w:hyperlink r:id="rId17" w:history="1">
              <w:r w:rsidR="0078376E">
                <w:rPr>
                  <w:rStyle w:val="Hipervnculo"/>
                </w:rPr>
                <w:t>https://contenidos.colombiaaprende.edu.co/contenidos</w:t>
              </w:r>
            </w:hyperlink>
          </w:p>
          <w:p w:rsidR="0078376E" w:rsidRDefault="00F61398" w:rsidP="000F56F3">
            <w:pPr>
              <w:jc w:val="center"/>
            </w:pPr>
            <w:hyperlink r:id="rId18" w:history="1">
              <w:r w:rsidR="0078376E">
                <w:rPr>
                  <w:rStyle w:val="Hipervnculo"/>
                </w:rPr>
                <w:t>https://es.khanacademy.org/</w:t>
              </w:r>
            </w:hyperlink>
          </w:p>
          <w:p w:rsidR="00C50C5D" w:rsidRDefault="00F61398" w:rsidP="000F56F3">
            <w:pPr>
              <w:jc w:val="center"/>
            </w:pPr>
            <w:hyperlink r:id="rId19" w:history="1">
              <w:r w:rsidR="00C50C5D">
                <w:rPr>
                  <w:rStyle w:val="Hipervnculo"/>
                </w:rPr>
                <w:t>https://earth.google.com/web/@0,0,0a,22251752.77375655d,35y,0h,0t,0r?hl=es</w:t>
              </w:r>
            </w:hyperlink>
          </w:p>
          <w:p w:rsidR="008505C1" w:rsidRDefault="00F61398" w:rsidP="000F56F3">
            <w:pPr>
              <w:jc w:val="center"/>
            </w:pPr>
            <w:hyperlink r:id="rId20" w:history="1">
              <w:r w:rsidR="008505C1">
                <w:rPr>
                  <w:rStyle w:val="Hipervnculo"/>
                </w:rPr>
                <w:t>https://www.youtube.com/watch?v=pS7p6FfU4bE</w:t>
              </w:r>
            </w:hyperlink>
          </w:p>
          <w:p w:rsidR="008505C1" w:rsidRDefault="00F61398" w:rsidP="000F56F3">
            <w:pPr>
              <w:jc w:val="center"/>
            </w:pPr>
            <w:hyperlink r:id="rId21" w:history="1">
              <w:r w:rsidR="008505C1">
                <w:rPr>
                  <w:rStyle w:val="Hipervnculo"/>
                </w:rPr>
                <w:t>https://www.youtube.com/channel/UCbho5-gJi8FwvhVFzfod6VQ</w:t>
              </w:r>
            </w:hyperlink>
          </w:p>
          <w:p w:rsidR="008505C1" w:rsidRDefault="00F61398" w:rsidP="000F56F3">
            <w:pPr>
              <w:jc w:val="center"/>
            </w:pPr>
            <w:hyperlink r:id="rId22" w:history="1">
              <w:r w:rsidR="008505C1">
                <w:rPr>
                  <w:rStyle w:val="Hipervnculo"/>
                </w:rPr>
                <w:t>https://www.youtube.com/user/ElRobotdePlaton</w:t>
              </w:r>
            </w:hyperlink>
          </w:p>
          <w:p w:rsidR="00E124BF" w:rsidRDefault="00F61398"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98" w:rsidRDefault="00F61398" w:rsidP="00501371">
      <w:pPr>
        <w:spacing w:after="0" w:line="240" w:lineRule="auto"/>
      </w:pPr>
      <w:r>
        <w:separator/>
      </w:r>
    </w:p>
  </w:endnote>
  <w:endnote w:type="continuationSeparator" w:id="0">
    <w:p w:rsidR="00F61398" w:rsidRDefault="00F61398"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720E3" w:rsidRPr="000720E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98" w:rsidRDefault="00F61398" w:rsidP="00501371">
      <w:pPr>
        <w:spacing w:after="0" w:line="240" w:lineRule="auto"/>
      </w:pPr>
      <w:r>
        <w:separator/>
      </w:r>
    </w:p>
  </w:footnote>
  <w:footnote w:type="continuationSeparator" w:id="0">
    <w:p w:rsidR="00F61398" w:rsidRDefault="00F61398"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58D0F93"/>
    <w:multiLevelType w:val="hybridMultilevel"/>
    <w:tmpl w:val="4EF2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7"/>
  </w:num>
  <w:num w:numId="4">
    <w:abstractNumId w:val="5"/>
  </w:num>
  <w:num w:numId="5">
    <w:abstractNumId w:val="18"/>
  </w:num>
  <w:num w:numId="6">
    <w:abstractNumId w:val="0"/>
  </w:num>
  <w:num w:numId="7">
    <w:abstractNumId w:val="9"/>
  </w:num>
  <w:num w:numId="8">
    <w:abstractNumId w:val="11"/>
  </w:num>
  <w:num w:numId="9">
    <w:abstractNumId w:val="17"/>
  </w:num>
  <w:num w:numId="10">
    <w:abstractNumId w:val="13"/>
  </w:num>
  <w:num w:numId="11">
    <w:abstractNumId w:val="12"/>
  </w:num>
  <w:num w:numId="12">
    <w:abstractNumId w:val="8"/>
  </w:num>
  <w:num w:numId="13">
    <w:abstractNumId w:val="1"/>
  </w:num>
  <w:num w:numId="14">
    <w:abstractNumId w:val="10"/>
  </w:num>
  <w:num w:numId="15">
    <w:abstractNumId w:val="4"/>
  </w:num>
  <w:num w:numId="16">
    <w:abstractNumId w:val="14"/>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2D52"/>
    <w:rsid w:val="00004278"/>
    <w:rsid w:val="000062FD"/>
    <w:rsid w:val="000106CA"/>
    <w:rsid w:val="00017D5F"/>
    <w:rsid w:val="000301E9"/>
    <w:rsid w:val="00045D45"/>
    <w:rsid w:val="000463F2"/>
    <w:rsid w:val="00054459"/>
    <w:rsid w:val="000720E3"/>
    <w:rsid w:val="00085EFB"/>
    <w:rsid w:val="000951DE"/>
    <w:rsid w:val="000A05DF"/>
    <w:rsid w:val="000A075A"/>
    <w:rsid w:val="000B2B42"/>
    <w:rsid w:val="000C23B3"/>
    <w:rsid w:val="000F1310"/>
    <w:rsid w:val="000F33E8"/>
    <w:rsid w:val="000F3E5D"/>
    <w:rsid w:val="000F56F3"/>
    <w:rsid w:val="000F6402"/>
    <w:rsid w:val="00111069"/>
    <w:rsid w:val="00117263"/>
    <w:rsid w:val="0012635F"/>
    <w:rsid w:val="001311E1"/>
    <w:rsid w:val="001516C6"/>
    <w:rsid w:val="001935A4"/>
    <w:rsid w:val="001A6296"/>
    <w:rsid w:val="001B2B8D"/>
    <w:rsid w:val="001B6A8F"/>
    <w:rsid w:val="001E5742"/>
    <w:rsid w:val="001F56B9"/>
    <w:rsid w:val="001F62E6"/>
    <w:rsid w:val="00210991"/>
    <w:rsid w:val="00210D19"/>
    <w:rsid w:val="002119FF"/>
    <w:rsid w:val="00217353"/>
    <w:rsid w:val="002318CC"/>
    <w:rsid w:val="00235FFE"/>
    <w:rsid w:val="00241ACF"/>
    <w:rsid w:val="00251538"/>
    <w:rsid w:val="0026442A"/>
    <w:rsid w:val="00265E90"/>
    <w:rsid w:val="002978A1"/>
    <w:rsid w:val="00297CB0"/>
    <w:rsid w:val="002B394E"/>
    <w:rsid w:val="002C0B02"/>
    <w:rsid w:val="002C4661"/>
    <w:rsid w:val="002E6790"/>
    <w:rsid w:val="00316881"/>
    <w:rsid w:val="00320229"/>
    <w:rsid w:val="0032405F"/>
    <w:rsid w:val="0033360D"/>
    <w:rsid w:val="00350248"/>
    <w:rsid w:val="00360A7A"/>
    <w:rsid w:val="00365D47"/>
    <w:rsid w:val="00377F46"/>
    <w:rsid w:val="003906A6"/>
    <w:rsid w:val="00394BE1"/>
    <w:rsid w:val="00397534"/>
    <w:rsid w:val="003A56F4"/>
    <w:rsid w:val="003B604B"/>
    <w:rsid w:val="003C2CDC"/>
    <w:rsid w:val="003C2EE7"/>
    <w:rsid w:val="003C7EEB"/>
    <w:rsid w:val="003D0470"/>
    <w:rsid w:val="003D48C8"/>
    <w:rsid w:val="003E10FE"/>
    <w:rsid w:val="003E2C90"/>
    <w:rsid w:val="003F0FFC"/>
    <w:rsid w:val="003F26EA"/>
    <w:rsid w:val="00400E7C"/>
    <w:rsid w:val="004051BB"/>
    <w:rsid w:val="004104C1"/>
    <w:rsid w:val="00411119"/>
    <w:rsid w:val="0042443B"/>
    <w:rsid w:val="0043122A"/>
    <w:rsid w:val="00432998"/>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23A7"/>
    <w:rsid w:val="005125E7"/>
    <w:rsid w:val="00515D2A"/>
    <w:rsid w:val="005227C5"/>
    <w:rsid w:val="00540920"/>
    <w:rsid w:val="00571069"/>
    <w:rsid w:val="00574884"/>
    <w:rsid w:val="005A52B6"/>
    <w:rsid w:val="005C2E9A"/>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455C"/>
    <w:rsid w:val="00715AB4"/>
    <w:rsid w:val="007166AE"/>
    <w:rsid w:val="007238BC"/>
    <w:rsid w:val="00724B15"/>
    <w:rsid w:val="00735FB3"/>
    <w:rsid w:val="00741D41"/>
    <w:rsid w:val="0074356E"/>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E5B56"/>
    <w:rsid w:val="007F7194"/>
    <w:rsid w:val="00803336"/>
    <w:rsid w:val="0080661C"/>
    <w:rsid w:val="00816A26"/>
    <w:rsid w:val="00821261"/>
    <w:rsid w:val="0082282E"/>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B488E"/>
    <w:rsid w:val="009C50EE"/>
    <w:rsid w:val="009D5D5C"/>
    <w:rsid w:val="009D6592"/>
    <w:rsid w:val="009E7BFE"/>
    <w:rsid w:val="009F19EB"/>
    <w:rsid w:val="00A11048"/>
    <w:rsid w:val="00A12B66"/>
    <w:rsid w:val="00A44B48"/>
    <w:rsid w:val="00A467A1"/>
    <w:rsid w:val="00A47677"/>
    <w:rsid w:val="00A5260E"/>
    <w:rsid w:val="00A60933"/>
    <w:rsid w:val="00A61707"/>
    <w:rsid w:val="00A64613"/>
    <w:rsid w:val="00A77045"/>
    <w:rsid w:val="00A809E6"/>
    <w:rsid w:val="00A9258A"/>
    <w:rsid w:val="00A934EA"/>
    <w:rsid w:val="00AB10A6"/>
    <w:rsid w:val="00AB22CB"/>
    <w:rsid w:val="00AB3F04"/>
    <w:rsid w:val="00AB4522"/>
    <w:rsid w:val="00AB4531"/>
    <w:rsid w:val="00AC5A11"/>
    <w:rsid w:val="00AD391D"/>
    <w:rsid w:val="00AE0DFD"/>
    <w:rsid w:val="00AF07B1"/>
    <w:rsid w:val="00AF3C77"/>
    <w:rsid w:val="00B04945"/>
    <w:rsid w:val="00B05D9D"/>
    <w:rsid w:val="00B20E2D"/>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371F"/>
    <w:rsid w:val="00C102E7"/>
    <w:rsid w:val="00C120CD"/>
    <w:rsid w:val="00C1246C"/>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CF6CB3"/>
    <w:rsid w:val="00D1252D"/>
    <w:rsid w:val="00D13925"/>
    <w:rsid w:val="00D66A04"/>
    <w:rsid w:val="00D97305"/>
    <w:rsid w:val="00DA5E2A"/>
    <w:rsid w:val="00DA6786"/>
    <w:rsid w:val="00DB2397"/>
    <w:rsid w:val="00DB5C36"/>
    <w:rsid w:val="00DC1142"/>
    <w:rsid w:val="00DC3036"/>
    <w:rsid w:val="00DD2055"/>
    <w:rsid w:val="00DD312D"/>
    <w:rsid w:val="00DE50E9"/>
    <w:rsid w:val="00DF05AC"/>
    <w:rsid w:val="00DF24D2"/>
    <w:rsid w:val="00DF274F"/>
    <w:rsid w:val="00DF294A"/>
    <w:rsid w:val="00E001F4"/>
    <w:rsid w:val="00E124BF"/>
    <w:rsid w:val="00E37F83"/>
    <w:rsid w:val="00E42F51"/>
    <w:rsid w:val="00E712DC"/>
    <w:rsid w:val="00E722D3"/>
    <w:rsid w:val="00E85E52"/>
    <w:rsid w:val="00EB3468"/>
    <w:rsid w:val="00EE4474"/>
    <w:rsid w:val="00EE570B"/>
    <w:rsid w:val="00EE64D6"/>
    <w:rsid w:val="00F0327E"/>
    <w:rsid w:val="00F11B67"/>
    <w:rsid w:val="00F15E1B"/>
    <w:rsid w:val="00F329E9"/>
    <w:rsid w:val="00F3303A"/>
    <w:rsid w:val="00F42E21"/>
    <w:rsid w:val="00F61398"/>
    <w:rsid w:val="00F81733"/>
    <w:rsid w:val="00F83009"/>
    <w:rsid w:val="00F903DB"/>
    <w:rsid w:val="00FA562D"/>
    <w:rsid w:val="00FA7D67"/>
    <w:rsid w:val="00FC4588"/>
    <w:rsid w:val="00FC47F6"/>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C091-80B2-49F9-B630-999F2985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939</Words>
  <Characters>5167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IGUARAN</cp:lastModifiedBy>
  <cp:revision>100</cp:revision>
  <cp:lastPrinted>2011-03-24T16:18:00Z</cp:lastPrinted>
  <dcterms:created xsi:type="dcterms:W3CDTF">2017-10-11T20:00:00Z</dcterms:created>
  <dcterms:modified xsi:type="dcterms:W3CDTF">2020-10-13T14:32:00Z</dcterms:modified>
</cp:coreProperties>
</file>