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CA5613">
        <w:trPr>
          <w:jc w:val="center"/>
        </w:trPr>
        <w:tc>
          <w:tcPr>
            <w:tcW w:w="16580" w:type="dxa"/>
          </w:tcPr>
          <w:p w:rsidR="00B81B08" w:rsidRDefault="00B81B08" w:rsidP="009D6592">
            <w:pPr>
              <w:rPr>
                <w:rStyle w:val="CitaHTML"/>
                <w:rFonts w:ascii="Arial" w:hAnsi="Arial" w:cs="Arial"/>
                <w:i w:val="0"/>
              </w:rPr>
            </w:pPr>
            <w:r w:rsidRPr="00B81B08">
              <w:rPr>
                <w:rStyle w:val="CitaHTML"/>
                <w:rFonts w:ascii="Arial" w:hAnsi="Arial" w:cs="Arial"/>
                <w:i w:val="0"/>
              </w:rPr>
              <w:t>Asignatura:</w:t>
            </w:r>
            <w:r>
              <w:rPr>
                <w:rStyle w:val="CitaHTML"/>
                <w:rFonts w:ascii="Arial" w:hAnsi="Arial" w:cs="Arial"/>
                <w:i w:val="0"/>
              </w:rPr>
              <w:t xml:space="preserve"> Artística</w:t>
            </w:r>
          </w:p>
          <w:p w:rsidR="003C2CDC" w:rsidRDefault="00B81B08" w:rsidP="009D6592">
            <w:pPr>
              <w:rPr>
                <w:rStyle w:val="CitaHTML"/>
                <w:rFonts w:ascii="Arial" w:hAnsi="Arial" w:cs="Arial"/>
                <w:i w:val="0"/>
              </w:rPr>
            </w:pPr>
            <w:r w:rsidRPr="00B81B08">
              <w:rPr>
                <w:rStyle w:val="CitaHTML"/>
                <w:rFonts w:ascii="Arial" w:hAnsi="Arial" w:cs="Arial"/>
                <w:i w:val="0"/>
              </w:rPr>
              <w:t>Unidad</w:t>
            </w:r>
            <w:r>
              <w:rPr>
                <w:rStyle w:val="CitaHTML"/>
                <w:rFonts w:ascii="Arial" w:hAnsi="Arial" w:cs="Arial"/>
                <w:i w:val="0"/>
              </w:rPr>
              <w:t xml:space="preserve"> </w:t>
            </w:r>
            <w:r w:rsidR="00984A9E">
              <w:rPr>
                <w:rStyle w:val="CitaHTML"/>
                <w:rFonts w:ascii="Arial" w:hAnsi="Arial" w:cs="Arial"/>
                <w:i w:val="0"/>
              </w:rPr>
              <w:t>2</w:t>
            </w:r>
          </w:p>
          <w:p w:rsidR="005D08EC" w:rsidRDefault="00984A9E" w:rsidP="009D6592">
            <w:pPr>
              <w:rPr>
                <w:rStyle w:val="CitaHTML"/>
                <w:rFonts w:ascii="Arial" w:hAnsi="Arial" w:cs="Arial"/>
                <w:i w:val="0"/>
              </w:rPr>
            </w:pPr>
            <w:r>
              <w:rPr>
                <w:rStyle w:val="CitaHTML"/>
                <w:rFonts w:ascii="Arial" w:hAnsi="Arial" w:cs="Arial"/>
                <w:i w:val="0"/>
              </w:rPr>
              <w:t>Grandes pintores</w:t>
            </w:r>
          </w:p>
          <w:p w:rsidR="005D08EC" w:rsidRDefault="005D08EC" w:rsidP="005D08EC">
            <w:pPr>
              <w:rPr>
                <w:rStyle w:val="CitaHTML"/>
                <w:rFonts w:ascii="Arial" w:hAnsi="Arial" w:cs="Arial"/>
                <w:i w:val="0"/>
              </w:rPr>
            </w:pPr>
            <w:r w:rsidRPr="005D08EC">
              <w:rPr>
                <w:rStyle w:val="CitaHTML"/>
                <w:rFonts w:ascii="Arial" w:hAnsi="Arial" w:cs="Arial"/>
                <w:i w:val="0"/>
              </w:rPr>
              <w:t>Estudiantes y padres de familia por favor tener en cuenta lo siguiente:</w:t>
            </w:r>
          </w:p>
          <w:p w:rsidR="005D08EC" w:rsidRPr="005D08EC" w:rsidRDefault="005D08EC" w:rsidP="005D08EC">
            <w:pPr>
              <w:rPr>
                <w:rStyle w:val="CitaHTML"/>
                <w:rFonts w:ascii="Arial" w:hAnsi="Arial" w:cs="Arial"/>
                <w:i w:val="0"/>
              </w:rPr>
            </w:pPr>
            <w:r>
              <w:rPr>
                <w:rStyle w:val="CitaHTML"/>
                <w:rFonts w:ascii="Arial" w:hAnsi="Arial" w:cs="Arial"/>
                <w:i w:val="0"/>
              </w:rPr>
              <w:t>1.</w:t>
            </w:r>
            <w:r w:rsidRPr="005D08EC">
              <w:rPr>
                <w:rStyle w:val="CitaHTML"/>
                <w:rFonts w:ascii="Arial" w:hAnsi="Arial" w:cs="Arial"/>
                <w:i w:val="0"/>
              </w:rPr>
              <w:t xml:space="preserve">Enviar sus actividades con nombres y apellidos, grado y asignatura al correo institucional del docente </w:t>
            </w:r>
            <w:r>
              <w:rPr>
                <w:rStyle w:val="CitaHTML"/>
                <w:rFonts w:ascii="Arial" w:hAnsi="Arial" w:cs="Arial"/>
                <w:i w:val="0"/>
              </w:rPr>
              <w:t>carrieta</w:t>
            </w:r>
            <w:r w:rsidRPr="005D08EC">
              <w:rPr>
                <w:rStyle w:val="CitaHTML"/>
                <w:rFonts w:ascii="Arial" w:hAnsi="Arial" w:cs="Arial"/>
                <w:i w:val="0"/>
              </w:rPr>
              <w:t xml:space="preserve">@inemadol.edu.co </w:t>
            </w:r>
          </w:p>
          <w:p w:rsidR="005D08EC" w:rsidRPr="005D08EC" w:rsidRDefault="005D08EC" w:rsidP="005D08EC">
            <w:pPr>
              <w:rPr>
                <w:rStyle w:val="CitaHTML"/>
                <w:rFonts w:ascii="Arial" w:hAnsi="Arial" w:cs="Arial"/>
                <w:i w:val="0"/>
              </w:rPr>
            </w:pPr>
            <w:r w:rsidRPr="005D08EC">
              <w:rPr>
                <w:rStyle w:val="CitaHTML"/>
                <w:rFonts w:ascii="Arial" w:hAnsi="Arial" w:cs="Arial"/>
                <w:i w:val="0"/>
              </w:rPr>
              <w:t xml:space="preserve"> </w:t>
            </w:r>
          </w:p>
          <w:p w:rsidR="00A50920" w:rsidRDefault="005D08EC" w:rsidP="005D08EC">
            <w:pPr>
              <w:rPr>
                <w:rStyle w:val="CitaHTML"/>
                <w:rFonts w:ascii="Arial" w:hAnsi="Arial" w:cs="Arial"/>
                <w:i w:val="0"/>
              </w:rPr>
            </w:pPr>
            <w:r>
              <w:rPr>
                <w:rStyle w:val="CitaHTML"/>
                <w:rFonts w:ascii="Arial" w:hAnsi="Arial" w:cs="Arial"/>
                <w:i w:val="0"/>
              </w:rPr>
              <w:t>2</w:t>
            </w:r>
            <w:r w:rsidRPr="005D08EC">
              <w:rPr>
                <w:rStyle w:val="CitaHTML"/>
                <w:rFonts w:ascii="Arial" w:hAnsi="Arial" w:cs="Arial"/>
                <w:i w:val="0"/>
              </w:rPr>
              <w:t>.Enviar sus actividades y realizar las evaluaciones en la fecha indicada por el docente en la guía.</w:t>
            </w:r>
          </w:p>
          <w:p w:rsidR="005D08EC" w:rsidRPr="005D08EC" w:rsidRDefault="00A50920" w:rsidP="005D08EC">
            <w:pPr>
              <w:rPr>
                <w:rStyle w:val="CitaHTML"/>
                <w:rFonts w:ascii="Arial" w:hAnsi="Arial" w:cs="Arial"/>
                <w:i w:val="0"/>
              </w:rPr>
            </w:pPr>
            <w:r>
              <w:rPr>
                <w:rStyle w:val="CitaHTML"/>
                <w:rFonts w:ascii="Arial" w:hAnsi="Arial" w:cs="Arial"/>
                <w:i w:val="0"/>
              </w:rPr>
              <w:t>3</w:t>
            </w:r>
            <w:r w:rsidR="005D08EC" w:rsidRPr="005D08EC">
              <w:rPr>
                <w:rStyle w:val="CitaHTML"/>
                <w:rFonts w:ascii="Arial" w:hAnsi="Arial" w:cs="Arial"/>
                <w:i w:val="0"/>
              </w:rPr>
              <w:t xml:space="preserve"> </w:t>
            </w:r>
            <w:r w:rsidR="00685B4D" w:rsidRPr="005D08EC">
              <w:rPr>
                <w:rStyle w:val="CitaHTML"/>
                <w:rFonts w:ascii="Arial" w:hAnsi="Arial" w:cs="Arial"/>
                <w:i w:val="0"/>
              </w:rPr>
              <w:t>se</w:t>
            </w:r>
            <w:r w:rsidR="005D08EC" w:rsidRPr="005D08EC">
              <w:rPr>
                <w:rStyle w:val="CitaHTML"/>
                <w:rFonts w:ascii="Arial" w:hAnsi="Arial" w:cs="Arial"/>
                <w:i w:val="0"/>
              </w:rPr>
              <w:t xml:space="preserve"> resolverán dudas generales </w:t>
            </w:r>
            <w:r w:rsidR="005D08EC">
              <w:rPr>
                <w:rStyle w:val="CitaHTML"/>
                <w:rFonts w:ascii="Arial" w:hAnsi="Arial" w:cs="Arial"/>
                <w:i w:val="0"/>
              </w:rPr>
              <w:t xml:space="preserve">a través del grupo de </w:t>
            </w:r>
            <w:proofErr w:type="spellStart"/>
            <w:r w:rsidR="005D08EC">
              <w:rPr>
                <w:rStyle w:val="CitaHTML"/>
                <w:rFonts w:ascii="Arial" w:hAnsi="Arial" w:cs="Arial"/>
                <w:i w:val="0"/>
              </w:rPr>
              <w:t>w</w:t>
            </w:r>
            <w:r w:rsidR="002942A3">
              <w:rPr>
                <w:rStyle w:val="CitaHTML"/>
                <w:rFonts w:ascii="Arial" w:hAnsi="Arial" w:cs="Arial"/>
                <w:i w:val="0"/>
              </w:rPr>
              <w:t>h</w:t>
            </w:r>
            <w:r w:rsidR="005D08EC">
              <w:rPr>
                <w:rStyle w:val="CitaHTML"/>
                <w:rFonts w:ascii="Arial" w:hAnsi="Arial" w:cs="Arial"/>
                <w:i w:val="0"/>
              </w:rPr>
              <w:t>a</w:t>
            </w:r>
            <w:r w:rsidR="002942A3">
              <w:rPr>
                <w:rStyle w:val="CitaHTML"/>
                <w:rFonts w:ascii="Arial" w:hAnsi="Arial" w:cs="Arial"/>
                <w:i w:val="0"/>
              </w:rPr>
              <w:t>t</w:t>
            </w:r>
            <w:r w:rsidR="005D08EC">
              <w:rPr>
                <w:rStyle w:val="CitaHTML"/>
                <w:rFonts w:ascii="Arial" w:hAnsi="Arial" w:cs="Arial"/>
                <w:i w:val="0"/>
              </w:rPr>
              <w:t>sapp</w:t>
            </w:r>
            <w:proofErr w:type="spellEnd"/>
            <w:r w:rsidR="005D08EC">
              <w:rPr>
                <w:rStyle w:val="CitaHTML"/>
                <w:rFonts w:ascii="Arial" w:hAnsi="Arial" w:cs="Arial"/>
                <w:i w:val="0"/>
              </w:rPr>
              <w:t xml:space="preserve"> de cada grado</w:t>
            </w:r>
            <w:r w:rsidR="002942A3">
              <w:rPr>
                <w:rStyle w:val="CitaHTML"/>
                <w:rFonts w:ascii="Arial" w:hAnsi="Arial" w:cs="Arial"/>
                <w:i w:val="0"/>
              </w:rPr>
              <w:t>.</w:t>
            </w:r>
          </w:p>
          <w:p w:rsidR="005D08EC" w:rsidRPr="005D08EC" w:rsidRDefault="005D08EC" w:rsidP="005D08EC">
            <w:pPr>
              <w:rPr>
                <w:rStyle w:val="CitaHTML"/>
                <w:rFonts w:ascii="Arial" w:hAnsi="Arial" w:cs="Arial"/>
                <w:i w:val="0"/>
              </w:rPr>
            </w:pPr>
            <w:r w:rsidRPr="005D08EC">
              <w:rPr>
                <w:rStyle w:val="CitaHTML"/>
                <w:rFonts w:ascii="Arial" w:hAnsi="Arial" w:cs="Arial"/>
                <w:i w:val="0"/>
              </w:rPr>
              <w:t xml:space="preserve"> </w:t>
            </w:r>
          </w:p>
          <w:p w:rsidR="00C05F64" w:rsidRDefault="00C05F64" w:rsidP="009D6592">
            <w:pPr>
              <w:rPr>
                <w:rStyle w:val="CitaHTML"/>
                <w:rFonts w:ascii="Arial" w:hAnsi="Arial" w:cs="Arial"/>
                <w:i w:val="0"/>
              </w:rPr>
            </w:pPr>
          </w:p>
          <w:p w:rsidR="005D08EC" w:rsidRDefault="005D08EC" w:rsidP="009D6592">
            <w:pPr>
              <w:rPr>
                <w:rStyle w:val="CitaHTML"/>
                <w:rFonts w:ascii="Arial" w:hAnsi="Arial" w:cs="Arial"/>
                <w:i w:val="0"/>
              </w:rPr>
            </w:pPr>
          </w:p>
          <w:p w:rsidR="005D08EC" w:rsidRDefault="005D08EC" w:rsidP="009D6592">
            <w:pPr>
              <w:rPr>
                <w:rStyle w:val="CitaHTML"/>
                <w:rFonts w:ascii="Arial" w:hAnsi="Arial" w:cs="Arial"/>
                <w:i w:val="0"/>
              </w:rPr>
            </w:pPr>
          </w:p>
          <w:p w:rsidR="00C05F64" w:rsidRDefault="00C05F64" w:rsidP="009D6592">
            <w:pPr>
              <w:rPr>
                <w:rStyle w:val="CitaHTML"/>
                <w:rFonts w:ascii="Arial" w:hAnsi="Arial" w:cs="Arial"/>
                <w:i w:val="0"/>
              </w:rPr>
            </w:pPr>
            <w:r>
              <w:rPr>
                <w:rStyle w:val="CitaHTML"/>
                <w:rFonts w:ascii="Arial" w:hAnsi="Arial" w:cs="Arial"/>
                <w:i w:val="0"/>
              </w:rPr>
              <w:t xml:space="preserve"> </w:t>
            </w:r>
          </w:p>
          <w:p w:rsidR="003C2CDC" w:rsidRPr="003C2EE7" w:rsidRDefault="00C05F64" w:rsidP="009D6592">
            <w:pPr>
              <w:rPr>
                <w:rStyle w:val="CitaHTML"/>
                <w:rFonts w:ascii="Arial" w:hAnsi="Arial" w:cs="Arial"/>
                <w:i w:val="0"/>
              </w:rPr>
            </w:pPr>
            <w:r>
              <w:rPr>
                <w:rStyle w:val="CitaHTML"/>
                <w:rFonts w:ascii="Arial" w:hAnsi="Arial" w:cs="Arial"/>
                <w:i w:val="0"/>
              </w:rPr>
              <w:t xml:space="preserve"> </w:t>
            </w: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99127B">
        <w:trPr>
          <w:trHeight w:val="383"/>
        </w:trPr>
        <w:tc>
          <w:tcPr>
            <w:tcW w:w="7772" w:type="dxa"/>
          </w:tcPr>
          <w:p w:rsidR="0099127B" w:rsidRPr="003C2EE7" w:rsidRDefault="00CD5F8B" w:rsidP="00941EEE">
            <w:pPr>
              <w:jc w:val="center"/>
              <w:rPr>
                <w:rStyle w:val="CitaHTML"/>
                <w:rFonts w:ascii="Arial" w:hAnsi="Arial" w:cs="Arial"/>
                <w:i w:val="0"/>
                <w:sz w:val="24"/>
                <w:szCs w:val="24"/>
              </w:rPr>
            </w:pPr>
            <w:r w:rsidRPr="00CD5F8B">
              <w:rPr>
                <w:rStyle w:val="CitaHTML"/>
                <w:rFonts w:ascii="Arial" w:hAnsi="Arial" w:cs="Arial"/>
                <w:i w:val="0"/>
                <w:sz w:val="24"/>
                <w:szCs w:val="24"/>
              </w:rPr>
              <w:t>María Doraliza López de Mejía</w:t>
            </w:r>
          </w:p>
        </w:tc>
        <w:tc>
          <w:tcPr>
            <w:tcW w:w="5123" w:type="dxa"/>
          </w:tcPr>
          <w:p w:rsidR="0099127B" w:rsidRPr="003C2EE7" w:rsidRDefault="00CD5F8B" w:rsidP="00941EEE">
            <w:pPr>
              <w:jc w:val="center"/>
              <w:rPr>
                <w:rStyle w:val="CitaHTML"/>
                <w:rFonts w:ascii="Arial" w:hAnsi="Arial" w:cs="Arial"/>
                <w:i w:val="0"/>
              </w:rPr>
            </w:pPr>
            <w:r>
              <w:rPr>
                <w:rStyle w:val="CitaHTML"/>
                <w:rFonts w:ascii="Arial" w:hAnsi="Arial" w:cs="Arial"/>
                <w:i w:val="0"/>
              </w:rPr>
              <w:t>Artística</w:t>
            </w:r>
          </w:p>
        </w:tc>
        <w:tc>
          <w:tcPr>
            <w:tcW w:w="1275" w:type="dxa"/>
          </w:tcPr>
          <w:p w:rsidR="0099127B" w:rsidRPr="003C2EE7" w:rsidRDefault="00CD5F8B" w:rsidP="00941EEE">
            <w:pPr>
              <w:jc w:val="center"/>
              <w:rPr>
                <w:rStyle w:val="CitaHTML"/>
                <w:rFonts w:ascii="Arial" w:hAnsi="Arial" w:cs="Arial"/>
                <w:i w:val="0"/>
              </w:rPr>
            </w:pPr>
            <w:r>
              <w:rPr>
                <w:rStyle w:val="CitaHTML"/>
                <w:rFonts w:ascii="Arial" w:hAnsi="Arial" w:cs="Arial"/>
                <w:i w:val="0"/>
              </w:rPr>
              <w:t>1</w:t>
            </w:r>
          </w:p>
        </w:tc>
        <w:tc>
          <w:tcPr>
            <w:tcW w:w="1134" w:type="dxa"/>
          </w:tcPr>
          <w:p w:rsidR="0099127B" w:rsidRPr="003C2EE7" w:rsidRDefault="00964497" w:rsidP="00CD5F8B">
            <w:pPr>
              <w:rPr>
                <w:rStyle w:val="CitaHTML"/>
                <w:rFonts w:ascii="Arial" w:hAnsi="Arial" w:cs="Arial"/>
                <w:i w:val="0"/>
              </w:rPr>
            </w:pPr>
            <w:r>
              <w:rPr>
                <w:rStyle w:val="CitaHTML"/>
                <w:rFonts w:ascii="Arial" w:hAnsi="Arial" w:cs="Arial"/>
                <w:i w:val="0"/>
              </w:rPr>
              <w:t>Séptimo</w:t>
            </w:r>
          </w:p>
        </w:tc>
        <w:tc>
          <w:tcPr>
            <w:tcW w:w="1281" w:type="dxa"/>
          </w:tcPr>
          <w:p w:rsidR="0099127B" w:rsidRPr="003C2EE7" w:rsidRDefault="00CD5F8B" w:rsidP="00941EEE">
            <w:pPr>
              <w:jc w:val="center"/>
              <w:rPr>
                <w:rStyle w:val="CitaHTML"/>
                <w:rFonts w:ascii="Arial" w:hAnsi="Arial" w:cs="Arial"/>
                <w:i w:val="0"/>
              </w:rPr>
            </w:pPr>
            <w:r>
              <w:rPr>
                <w:rStyle w:val="CitaHTML"/>
                <w:rFonts w:ascii="Arial" w:hAnsi="Arial" w:cs="Arial"/>
                <w:i w:val="0"/>
              </w:rPr>
              <w:t>01-02-03-04-05</w:t>
            </w:r>
          </w:p>
        </w:tc>
      </w:tr>
    </w:tbl>
    <w:p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rsidTr="00941EEE">
        <w:trPr>
          <w:trHeight w:val="465"/>
        </w:trPr>
        <w:tc>
          <w:tcPr>
            <w:tcW w:w="7650" w:type="dxa"/>
            <w:shd w:val="clear" w:color="auto" w:fill="FFFFFF" w:themeFill="background1"/>
          </w:tcPr>
          <w:p w:rsidR="00CA5613" w:rsidRPr="00571069" w:rsidRDefault="004F7456" w:rsidP="00F81733">
            <w:pPr>
              <w:jc w:val="center"/>
              <w:rPr>
                <w:rStyle w:val="CitaHTML"/>
                <w:rFonts w:ascii="Arial" w:hAnsi="Arial" w:cs="Arial"/>
                <w:b/>
                <w:i w:val="0"/>
              </w:rPr>
            </w:pPr>
            <w:hyperlink r:id="rId8" w:history="1">
              <w:r w:rsidR="003A0312" w:rsidRPr="00CD5410">
                <w:rPr>
                  <w:rStyle w:val="Hipervnculo"/>
                  <w:rFonts w:ascii="Arial" w:hAnsi="Arial" w:cs="Arial"/>
                  <w:b/>
                </w:rPr>
                <w:t>carrieta@inemadol.edu.co</w:t>
              </w:r>
            </w:hyperlink>
          </w:p>
        </w:tc>
        <w:tc>
          <w:tcPr>
            <w:tcW w:w="3544" w:type="dxa"/>
            <w:shd w:val="clear" w:color="auto" w:fill="FFFFFF" w:themeFill="background1"/>
          </w:tcPr>
          <w:p w:rsidR="00CA5613" w:rsidRPr="00571069" w:rsidRDefault="00F570AA" w:rsidP="00F81733">
            <w:pPr>
              <w:jc w:val="center"/>
              <w:rPr>
                <w:rStyle w:val="CitaHTML"/>
                <w:rFonts w:ascii="Arial" w:hAnsi="Arial" w:cs="Arial"/>
                <w:b/>
                <w:i w:val="0"/>
              </w:rPr>
            </w:pPr>
            <w:r w:rsidRPr="00F570AA">
              <w:rPr>
                <w:rStyle w:val="CitaHTML"/>
                <w:rFonts w:cstheme="minorHAnsi"/>
                <w:b/>
              </w:rPr>
              <w:t>31 DE OCTUBRE</w:t>
            </w:r>
            <w:r w:rsidR="005A0EE7">
              <w:rPr>
                <w:rStyle w:val="CitaHTML"/>
                <w:rFonts w:ascii="Arial" w:hAnsi="Arial" w:cs="Arial"/>
                <w:b/>
              </w:rPr>
              <w:t xml:space="preserve"> </w:t>
            </w:r>
            <w:r w:rsidR="005C31A4">
              <w:rPr>
                <w:rStyle w:val="CitaHTML"/>
                <w:rFonts w:ascii="Arial" w:hAnsi="Arial" w:cs="Arial"/>
                <w:b/>
              </w:rPr>
              <w:t>2020</w:t>
            </w:r>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Default="00FC45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Pr="00E001F4" w:rsidRDefault="00DE14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6232"/>
        <w:gridCol w:w="993"/>
        <w:gridCol w:w="5670"/>
        <w:gridCol w:w="4005"/>
      </w:tblGrid>
      <w:tr w:rsidR="000062FD" w:rsidRPr="00443EDD" w:rsidTr="00941EEE">
        <w:trPr>
          <w:trHeight w:val="417"/>
          <w:jc w:val="center"/>
        </w:trPr>
        <w:tc>
          <w:tcPr>
            <w:tcW w:w="16900" w:type="dxa"/>
            <w:gridSpan w:val="4"/>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394BE1" w:rsidRPr="00443EDD" w:rsidTr="00394BE1">
        <w:trPr>
          <w:trHeight w:val="417"/>
          <w:jc w:val="center"/>
        </w:trPr>
        <w:tc>
          <w:tcPr>
            <w:tcW w:w="6232" w:type="dxa"/>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394BE1" w:rsidRPr="00990224" w:rsidRDefault="001A4D6D" w:rsidP="002A17CB">
            <w:pPr>
              <w:rPr>
                <w:rStyle w:val="CitaHTML"/>
                <w:rFonts w:ascii="Arial" w:hAnsi="Arial" w:cs="Arial"/>
                <w:b/>
                <w:i w:val="0"/>
                <w:sz w:val="20"/>
                <w:szCs w:val="20"/>
              </w:rPr>
            </w:pPr>
            <w:r>
              <w:rPr>
                <w:rStyle w:val="CitaHTML"/>
                <w:rFonts w:ascii="Arial" w:hAnsi="Arial" w:cs="Arial"/>
                <w:b/>
                <w:i w:val="0"/>
                <w:sz w:val="20"/>
                <w:szCs w:val="20"/>
              </w:rPr>
              <w:t>Grandes pintores</w:t>
            </w:r>
          </w:p>
          <w:p w:rsidR="00394BE1" w:rsidRPr="00990224" w:rsidRDefault="00394BE1" w:rsidP="00990224">
            <w:pPr>
              <w:rPr>
                <w:rStyle w:val="CitaHTML"/>
                <w:rFonts w:ascii="Arial" w:hAnsi="Arial" w:cs="Arial"/>
                <w:b/>
                <w:i w:val="0"/>
                <w:sz w:val="20"/>
                <w:szCs w:val="20"/>
              </w:rPr>
            </w:pPr>
          </w:p>
        </w:tc>
      </w:tr>
      <w:tr w:rsidR="00DE1488" w:rsidRPr="00443EDD" w:rsidTr="00DE1488">
        <w:trPr>
          <w:trHeight w:val="417"/>
          <w:jc w:val="center"/>
        </w:trPr>
        <w:tc>
          <w:tcPr>
            <w:tcW w:w="7225" w:type="dxa"/>
            <w:gridSpan w:val="2"/>
            <w:shd w:val="clear" w:color="auto" w:fill="99FF66"/>
            <w:vAlign w:val="center"/>
          </w:tcPr>
          <w:p w:rsidR="00DE1488" w:rsidRPr="00443EDD" w:rsidRDefault="00DE1488" w:rsidP="004D12F2">
            <w:pPr>
              <w:jc w:val="center"/>
              <w:rPr>
                <w:rStyle w:val="CitaHTML"/>
                <w:rFonts w:ascii="Arial" w:hAnsi="Arial" w:cs="Arial"/>
                <w:b/>
                <w:i w:val="0"/>
                <w:sz w:val="20"/>
                <w:szCs w:val="20"/>
              </w:rPr>
            </w:pPr>
            <w:r>
              <w:rPr>
                <w:rStyle w:val="CitaHTML"/>
                <w:rFonts w:ascii="Arial" w:hAnsi="Arial" w:cs="Arial"/>
                <w:b/>
                <w:i w:val="0"/>
                <w:sz w:val="20"/>
                <w:szCs w:val="20"/>
              </w:rPr>
              <w:t>COMPETENCIAS</w:t>
            </w:r>
          </w:p>
        </w:tc>
        <w:tc>
          <w:tcPr>
            <w:tcW w:w="5670" w:type="dxa"/>
            <w:shd w:val="clear" w:color="auto" w:fill="99FF66"/>
            <w:vAlign w:val="center"/>
          </w:tcPr>
          <w:p w:rsidR="00DE1488" w:rsidRPr="00443EDD" w:rsidRDefault="00DE1488" w:rsidP="004D12F2">
            <w:pPr>
              <w:jc w:val="center"/>
              <w:rPr>
                <w:rStyle w:val="CitaHTML"/>
                <w:rFonts w:ascii="Arial" w:hAnsi="Arial" w:cs="Arial"/>
                <w:b/>
                <w:i w:val="0"/>
                <w:sz w:val="20"/>
                <w:szCs w:val="20"/>
              </w:rPr>
            </w:pPr>
            <w:r>
              <w:rPr>
                <w:rStyle w:val="CitaHTML"/>
                <w:rFonts w:ascii="Arial" w:hAnsi="Arial" w:cs="Arial"/>
                <w:b/>
                <w:i w:val="0"/>
                <w:sz w:val="20"/>
                <w:szCs w:val="20"/>
              </w:rPr>
              <w:t>APRENDIZAJES</w:t>
            </w:r>
          </w:p>
        </w:tc>
        <w:tc>
          <w:tcPr>
            <w:tcW w:w="4005" w:type="dxa"/>
            <w:shd w:val="clear" w:color="auto" w:fill="99FF66"/>
            <w:vAlign w:val="center"/>
          </w:tcPr>
          <w:p w:rsidR="00DE1488" w:rsidRPr="00443EDD" w:rsidRDefault="00DE1488" w:rsidP="004D12F2">
            <w:pPr>
              <w:jc w:val="center"/>
              <w:rPr>
                <w:rStyle w:val="CitaHTML"/>
                <w:rFonts w:ascii="Arial" w:hAnsi="Arial" w:cs="Arial"/>
                <w:b/>
                <w:i w:val="0"/>
                <w:sz w:val="20"/>
                <w:szCs w:val="20"/>
              </w:rPr>
            </w:pPr>
            <w:r>
              <w:rPr>
                <w:rStyle w:val="CitaHTML"/>
                <w:rFonts w:ascii="Arial" w:hAnsi="Arial" w:cs="Arial"/>
                <w:b/>
                <w:i w:val="0"/>
                <w:sz w:val="20"/>
                <w:szCs w:val="20"/>
              </w:rPr>
              <w:t>RELACIONES INTERDISCIPLINARES</w:t>
            </w:r>
          </w:p>
        </w:tc>
      </w:tr>
      <w:tr w:rsidR="009817BE" w:rsidRPr="003C2EE7" w:rsidTr="004D12F2">
        <w:trPr>
          <w:trHeight w:val="610"/>
          <w:jc w:val="center"/>
        </w:trPr>
        <w:tc>
          <w:tcPr>
            <w:tcW w:w="7225" w:type="dxa"/>
            <w:gridSpan w:val="2"/>
          </w:tcPr>
          <w:p w:rsidR="005C31A4" w:rsidRPr="003C2EE7" w:rsidRDefault="00193116" w:rsidP="005C31A4">
            <w:pPr>
              <w:rPr>
                <w:rStyle w:val="CitaHTML"/>
                <w:rFonts w:ascii="Arial" w:hAnsi="Arial" w:cs="Arial"/>
                <w:i w:val="0"/>
              </w:rPr>
            </w:pPr>
            <w:r>
              <w:rPr>
                <w:rStyle w:val="CitaHTML"/>
                <w:rFonts w:ascii="Arial" w:hAnsi="Arial" w:cs="Arial"/>
                <w:i w:val="0"/>
              </w:rPr>
              <w:t xml:space="preserve"> </w:t>
            </w:r>
            <w:r w:rsidR="00EB3685">
              <w:rPr>
                <w:rStyle w:val="CitaHTML"/>
                <w:rFonts w:ascii="Arial" w:hAnsi="Arial" w:cs="Arial"/>
                <w:i w:val="0"/>
              </w:rPr>
              <w:t>Estética, creativa</w:t>
            </w:r>
            <w:r w:rsidR="00964497">
              <w:rPr>
                <w:rStyle w:val="CitaHTML"/>
                <w:rFonts w:ascii="Arial" w:hAnsi="Arial" w:cs="Arial"/>
                <w:i w:val="0"/>
              </w:rPr>
              <w:t>, expresiva</w:t>
            </w:r>
          </w:p>
        </w:tc>
        <w:tc>
          <w:tcPr>
            <w:tcW w:w="5670" w:type="dxa"/>
          </w:tcPr>
          <w:p w:rsidR="00E72981" w:rsidRPr="00177788" w:rsidRDefault="00177788" w:rsidP="008A0416">
            <w:pPr>
              <w:rPr>
                <w:rStyle w:val="CitaHTML"/>
                <w:rFonts w:ascii="Arial" w:hAnsi="Arial" w:cs="Arial"/>
                <w:i w:val="0"/>
              </w:rPr>
            </w:pPr>
            <w:r>
              <w:rPr>
                <w:rStyle w:val="CitaHTML"/>
                <w:rFonts w:ascii="Arial" w:hAnsi="Arial" w:cs="Arial"/>
                <w:i w:val="0"/>
              </w:rPr>
              <w:t>Reconoce el concepto de escala de colores y los aplica en sus ejercicios de pintura</w:t>
            </w:r>
          </w:p>
        </w:tc>
        <w:tc>
          <w:tcPr>
            <w:tcW w:w="4005" w:type="dxa"/>
          </w:tcPr>
          <w:p w:rsidR="009817BE" w:rsidRDefault="009817BE" w:rsidP="000F79BC">
            <w:pPr>
              <w:rPr>
                <w:rStyle w:val="CitaHTML"/>
                <w:rFonts w:ascii="Arial" w:hAnsi="Arial" w:cs="Arial"/>
                <w:i w:val="0"/>
              </w:rPr>
            </w:pPr>
          </w:p>
          <w:p w:rsidR="00E72981" w:rsidRPr="003C2EE7" w:rsidRDefault="00E72981" w:rsidP="000F79BC">
            <w:pPr>
              <w:rPr>
                <w:rStyle w:val="CitaHTML"/>
                <w:rFonts w:ascii="Arial" w:hAnsi="Arial" w:cs="Arial"/>
                <w:i w:val="0"/>
              </w:rPr>
            </w:pPr>
            <w:r>
              <w:rPr>
                <w:rStyle w:val="CitaHTML"/>
                <w:rFonts w:ascii="Arial" w:hAnsi="Arial" w:cs="Arial"/>
                <w:i w:val="0"/>
              </w:rPr>
              <w:t>Informática, sociales</w:t>
            </w:r>
          </w:p>
        </w:tc>
      </w:tr>
      <w:tr w:rsidR="009817BE" w:rsidRPr="003C2EE7" w:rsidTr="004D12F2">
        <w:trPr>
          <w:trHeight w:val="610"/>
          <w:jc w:val="center"/>
        </w:trPr>
        <w:tc>
          <w:tcPr>
            <w:tcW w:w="7225" w:type="dxa"/>
            <w:gridSpan w:val="2"/>
          </w:tcPr>
          <w:p w:rsidR="009817BE" w:rsidRPr="003C2EE7" w:rsidRDefault="00193116" w:rsidP="00193116">
            <w:pPr>
              <w:rPr>
                <w:rStyle w:val="CitaHTML"/>
                <w:rFonts w:ascii="Arial" w:hAnsi="Arial" w:cs="Arial"/>
                <w:i w:val="0"/>
              </w:rPr>
            </w:pPr>
            <w:r>
              <w:rPr>
                <w:rStyle w:val="CitaHTML"/>
                <w:rFonts w:ascii="Arial" w:hAnsi="Arial" w:cs="Arial"/>
                <w:i w:val="0"/>
              </w:rPr>
              <w:t xml:space="preserve"> Creativa</w:t>
            </w:r>
            <w:r w:rsidR="00962FE8">
              <w:rPr>
                <w:rStyle w:val="CitaHTML"/>
                <w:rFonts w:ascii="Arial" w:hAnsi="Arial" w:cs="Arial"/>
                <w:i w:val="0"/>
              </w:rPr>
              <w:t>, estética</w:t>
            </w:r>
            <w:r w:rsidR="00964497">
              <w:rPr>
                <w:rStyle w:val="CitaHTML"/>
                <w:rFonts w:ascii="Arial" w:hAnsi="Arial" w:cs="Arial"/>
                <w:i w:val="0"/>
              </w:rPr>
              <w:t>, expresiva</w:t>
            </w:r>
          </w:p>
        </w:tc>
        <w:tc>
          <w:tcPr>
            <w:tcW w:w="5670" w:type="dxa"/>
          </w:tcPr>
          <w:p w:rsidR="009817BE" w:rsidRDefault="00177788" w:rsidP="005C31A4">
            <w:pPr>
              <w:rPr>
                <w:rStyle w:val="CitaHTML"/>
                <w:rFonts w:ascii="Arial" w:hAnsi="Arial" w:cs="Arial"/>
                <w:i w:val="0"/>
              </w:rPr>
            </w:pPr>
            <w:r>
              <w:rPr>
                <w:rStyle w:val="CitaHTML"/>
                <w:rFonts w:ascii="Arial" w:hAnsi="Arial" w:cs="Arial"/>
                <w:i w:val="0"/>
              </w:rPr>
              <w:t>Distingue la escala acromática y cromática en sus ejercicios de artística</w:t>
            </w:r>
          </w:p>
        </w:tc>
        <w:tc>
          <w:tcPr>
            <w:tcW w:w="4005" w:type="dxa"/>
          </w:tcPr>
          <w:p w:rsidR="009817BE" w:rsidRDefault="00E72981" w:rsidP="000F79BC">
            <w:pPr>
              <w:rPr>
                <w:rStyle w:val="CitaHTML"/>
                <w:rFonts w:ascii="Arial" w:hAnsi="Arial" w:cs="Arial"/>
                <w:i w:val="0"/>
              </w:rPr>
            </w:pPr>
            <w:r>
              <w:rPr>
                <w:rStyle w:val="CitaHTML"/>
                <w:rFonts w:ascii="Arial" w:hAnsi="Arial" w:cs="Arial"/>
                <w:i w:val="0"/>
              </w:rPr>
              <w:t>Informática, s</w:t>
            </w:r>
            <w:r w:rsidR="00152787" w:rsidRPr="00152787">
              <w:rPr>
                <w:rStyle w:val="CitaHTML"/>
                <w:rFonts w:ascii="Arial" w:hAnsi="Arial" w:cs="Arial"/>
                <w:i w:val="0"/>
              </w:rPr>
              <w:t>ociales</w:t>
            </w:r>
            <w:r>
              <w:rPr>
                <w:rStyle w:val="CitaHTML"/>
                <w:rFonts w:ascii="Arial" w:hAnsi="Arial" w:cs="Arial"/>
                <w:i w:val="0"/>
              </w:rPr>
              <w:t>.</w:t>
            </w:r>
          </w:p>
        </w:tc>
      </w:tr>
      <w:tr w:rsidR="009817BE" w:rsidRPr="003C2EE7" w:rsidTr="004D12F2">
        <w:trPr>
          <w:trHeight w:val="610"/>
          <w:jc w:val="center"/>
        </w:trPr>
        <w:tc>
          <w:tcPr>
            <w:tcW w:w="7225" w:type="dxa"/>
            <w:gridSpan w:val="2"/>
          </w:tcPr>
          <w:p w:rsidR="009817BE" w:rsidRDefault="005C31A4" w:rsidP="000F79BC">
            <w:pPr>
              <w:rPr>
                <w:rStyle w:val="CitaHTML"/>
                <w:rFonts w:ascii="Arial" w:hAnsi="Arial" w:cs="Arial"/>
                <w:i w:val="0"/>
              </w:rPr>
            </w:pPr>
            <w:r>
              <w:rPr>
                <w:rStyle w:val="CitaHTML"/>
                <w:rFonts w:ascii="Arial" w:hAnsi="Arial" w:cs="Arial"/>
                <w:i w:val="0"/>
              </w:rPr>
              <w:t>Creativa</w:t>
            </w:r>
            <w:r w:rsidR="00193116">
              <w:rPr>
                <w:rStyle w:val="CitaHTML"/>
                <w:rFonts w:ascii="Arial" w:hAnsi="Arial" w:cs="Arial"/>
                <w:i w:val="0"/>
              </w:rPr>
              <w:t xml:space="preserve">, </w:t>
            </w:r>
            <w:r w:rsidR="00962FE8">
              <w:rPr>
                <w:rStyle w:val="CitaHTML"/>
                <w:rFonts w:ascii="Arial" w:hAnsi="Arial" w:cs="Arial"/>
                <w:i w:val="0"/>
              </w:rPr>
              <w:t>estética</w:t>
            </w:r>
            <w:r w:rsidR="00964497">
              <w:rPr>
                <w:rStyle w:val="CitaHTML"/>
                <w:rFonts w:ascii="Arial" w:hAnsi="Arial" w:cs="Arial"/>
                <w:i w:val="0"/>
              </w:rPr>
              <w:t>, expresiva</w:t>
            </w:r>
          </w:p>
          <w:p w:rsidR="005C31A4" w:rsidRPr="003C2EE7" w:rsidRDefault="005C31A4" w:rsidP="005C31A4">
            <w:pPr>
              <w:rPr>
                <w:rStyle w:val="CitaHTML"/>
                <w:rFonts w:ascii="Arial" w:hAnsi="Arial" w:cs="Arial"/>
                <w:i w:val="0"/>
              </w:rPr>
            </w:pPr>
          </w:p>
        </w:tc>
        <w:tc>
          <w:tcPr>
            <w:tcW w:w="5670" w:type="dxa"/>
          </w:tcPr>
          <w:p w:rsidR="009817BE" w:rsidRDefault="006F4D27" w:rsidP="00DF5F50">
            <w:pPr>
              <w:rPr>
                <w:rStyle w:val="CitaHTML"/>
                <w:rFonts w:ascii="Arial" w:hAnsi="Arial" w:cs="Arial"/>
                <w:i w:val="0"/>
              </w:rPr>
            </w:pPr>
            <w:r>
              <w:rPr>
                <w:rStyle w:val="CitaHTML"/>
                <w:rFonts w:ascii="Arial" w:hAnsi="Arial" w:cs="Arial"/>
                <w:i w:val="0"/>
              </w:rPr>
              <w:t xml:space="preserve">Realiza ejercicios de escala de </w:t>
            </w:r>
            <w:r w:rsidR="00177788">
              <w:rPr>
                <w:rStyle w:val="CitaHTML"/>
                <w:rFonts w:ascii="Arial" w:hAnsi="Arial" w:cs="Arial"/>
                <w:i w:val="0"/>
              </w:rPr>
              <w:t xml:space="preserve">colores en sus actividades </w:t>
            </w:r>
            <w:r w:rsidR="00671339">
              <w:rPr>
                <w:rStyle w:val="CitaHTML"/>
                <w:rFonts w:ascii="Arial" w:hAnsi="Arial" w:cs="Arial"/>
                <w:i w:val="0"/>
              </w:rPr>
              <w:t>artísticas</w:t>
            </w:r>
          </w:p>
        </w:tc>
        <w:tc>
          <w:tcPr>
            <w:tcW w:w="4005" w:type="dxa"/>
          </w:tcPr>
          <w:p w:rsidR="00E42AB0" w:rsidRDefault="00E72981" w:rsidP="00E42AB0">
            <w:pPr>
              <w:rPr>
                <w:rStyle w:val="CitaHTML"/>
                <w:rFonts w:ascii="Arial" w:hAnsi="Arial" w:cs="Arial"/>
                <w:i w:val="0"/>
              </w:rPr>
            </w:pPr>
            <w:r>
              <w:rPr>
                <w:rStyle w:val="CitaHTML"/>
                <w:rFonts w:ascii="Arial" w:hAnsi="Arial" w:cs="Arial"/>
                <w:i w:val="0"/>
              </w:rPr>
              <w:t>Informática, sociales</w:t>
            </w:r>
          </w:p>
          <w:p w:rsidR="009817BE" w:rsidRDefault="009817BE" w:rsidP="00E42AB0">
            <w:pPr>
              <w:rPr>
                <w:rStyle w:val="CitaHTML"/>
                <w:rFonts w:ascii="Arial" w:hAnsi="Arial" w:cs="Arial"/>
                <w:i w:val="0"/>
              </w:rPr>
            </w:pP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4D12F2">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B77951" w:rsidTr="004D12F2">
        <w:trPr>
          <w:jc w:val="center"/>
        </w:trPr>
        <w:tc>
          <w:tcPr>
            <w:tcW w:w="16760" w:type="dxa"/>
          </w:tcPr>
          <w:p w:rsidR="001D3F8A" w:rsidRPr="00B77951" w:rsidRDefault="001D3F8A" w:rsidP="00B77951">
            <w:pPr>
              <w:jc w:val="both"/>
              <w:rPr>
                <w:rFonts w:cstheme="minorHAnsi"/>
                <w:b/>
                <w:iCs/>
              </w:rPr>
            </w:pPr>
          </w:p>
          <w:p w:rsidR="005F6991" w:rsidRPr="00B77951" w:rsidRDefault="005F6991" w:rsidP="00B77951">
            <w:pPr>
              <w:pStyle w:val="zfr3q"/>
              <w:spacing w:before="225" w:beforeAutospacing="0" w:after="0" w:afterAutospacing="0"/>
              <w:jc w:val="both"/>
              <w:textAlignment w:val="top"/>
              <w:rPr>
                <w:rFonts w:asciiTheme="minorHAnsi" w:hAnsiTheme="minorHAnsi" w:cstheme="minorHAnsi"/>
                <w:color w:val="212121"/>
                <w:sz w:val="26"/>
                <w:szCs w:val="26"/>
              </w:rPr>
            </w:pPr>
          </w:p>
          <w:p w:rsidR="005F6991" w:rsidRPr="00B77951" w:rsidRDefault="00111466" w:rsidP="00B77951">
            <w:pPr>
              <w:tabs>
                <w:tab w:val="left" w:pos="10590"/>
              </w:tabs>
              <w:spacing w:before="240"/>
              <w:jc w:val="both"/>
              <w:rPr>
                <w:rFonts w:cstheme="minorHAnsi"/>
                <w:noProof/>
                <w:sz w:val="24"/>
                <w:szCs w:val="24"/>
              </w:rPr>
            </w:pPr>
            <w:r w:rsidRPr="00B77951">
              <w:rPr>
                <w:rFonts w:cstheme="minorHAnsi"/>
                <w:noProof/>
              </w:rPr>
              <w:lastRenderedPageBreak/>
              <w:t xml:space="preserve">                                                                                                                                                                                                                                   </w:t>
            </w:r>
          </w:p>
          <w:p w:rsidR="00111466" w:rsidRPr="00B77951" w:rsidRDefault="00111466" w:rsidP="00B77951">
            <w:pPr>
              <w:tabs>
                <w:tab w:val="left" w:pos="10590"/>
              </w:tabs>
              <w:spacing w:before="240"/>
              <w:jc w:val="both"/>
              <w:rPr>
                <w:rFonts w:cstheme="minorHAnsi"/>
                <w:noProof/>
              </w:rPr>
            </w:pPr>
            <w:r w:rsidRPr="00B77951">
              <w:rPr>
                <w:rFonts w:cstheme="minorHAnsi"/>
                <w:noProof/>
              </w:rPr>
              <w:t xml:space="preserve">                  </w:t>
            </w:r>
            <w:r w:rsidR="00D72334" w:rsidRPr="00B77951">
              <w:rPr>
                <w:rFonts w:cstheme="minorHAnsi"/>
                <w:noProof/>
              </w:rPr>
              <w:t xml:space="preserve">               </w:t>
            </w:r>
            <w:r w:rsidRPr="00B77951">
              <w:rPr>
                <w:rFonts w:cstheme="minorHAnsi"/>
                <w:noProof/>
              </w:rPr>
              <w:t xml:space="preserve">   </w:t>
            </w:r>
            <w:r w:rsidR="00D72334" w:rsidRPr="00B77951">
              <w:rPr>
                <w:rFonts w:cstheme="minorHAnsi"/>
                <w:noProof/>
              </w:rPr>
              <w:t xml:space="preserve"> </w:t>
            </w:r>
          </w:p>
          <w:p w:rsidR="00177788" w:rsidRPr="00177788" w:rsidRDefault="00177788" w:rsidP="00177788">
            <w:pPr>
              <w:shd w:val="clear" w:color="auto" w:fill="FFFFFF"/>
              <w:spacing w:after="270"/>
              <w:outlineLvl w:val="0"/>
              <w:rPr>
                <w:rFonts w:eastAsia="Times New Roman" w:cstheme="minorHAnsi"/>
                <w:b/>
                <w:bCs/>
                <w:color w:val="000000"/>
                <w:kern w:val="36"/>
                <w:sz w:val="28"/>
                <w:szCs w:val="28"/>
              </w:rPr>
            </w:pPr>
            <w:r w:rsidRPr="00177788">
              <w:rPr>
                <w:rFonts w:eastAsia="Times New Roman" w:cstheme="minorHAnsi"/>
                <w:b/>
                <w:bCs/>
                <w:color w:val="000000"/>
                <w:kern w:val="36"/>
                <w:sz w:val="28"/>
                <w:szCs w:val="28"/>
              </w:rPr>
              <w:t>Escalas de los colores</w:t>
            </w:r>
          </w:p>
          <w:p w:rsidR="00177788" w:rsidRPr="00177788" w:rsidRDefault="00177788" w:rsidP="00177788">
            <w:pPr>
              <w:shd w:val="clear" w:color="auto" w:fill="FFFFFF"/>
              <w:spacing w:line="396" w:lineRule="atLeast"/>
              <w:jc w:val="both"/>
              <w:rPr>
                <w:rFonts w:eastAsia="Times New Roman" w:cstheme="minorHAnsi"/>
                <w:i/>
                <w:iCs/>
                <w:color w:val="000000"/>
                <w:sz w:val="28"/>
                <w:szCs w:val="28"/>
              </w:rPr>
            </w:pPr>
            <w:r w:rsidRPr="00177788">
              <w:rPr>
                <w:rFonts w:eastAsia="Times New Roman" w:cstheme="minorHAnsi"/>
                <w:i/>
                <w:iCs/>
                <w:color w:val="000000"/>
                <w:sz w:val="28"/>
                <w:szCs w:val="28"/>
              </w:rPr>
              <w:t>A la variación graduada de la luminosidad, el tono o la saturación de un color le llamamos </w:t>
            </w:r>
            <w:r w:rsidRPr="00177788">
              <w:rPr>
                <w:rFonts w:eastAsia="Times New Roman" w:cstheme="minorHAnsi"/>
                <w:b/>
                <w:bCs/>
                <w:i/>
                <w:iCs/>
                <w:color w:val="000000"/>
                <w:sz w:val="28"/>
                <w:szCs w:val="28"/>
              </w:rPr>
              <w:t>escala</w:t>
            </w:r>
            <w:r w:rsidRPr="00177788">
              <w:rPr>
                <w:rFonts w:eastAsia="Times New Roman" w:cstheme="minorHAnsi"/>
                <w:i/>
                <w:iCs/>
                <w:color w:val="000000"/>
                <w:sz w:val="28"/>
                <w:szCs w:val="28"/>
              </w:rPr>
              <w:t>, que puede ser </w:t>
            </w:r>
            <w:r w:rsidRPr="00177788">
              <w:rPr>
                <w:rFonts w:eastAsia="Times New Roman" w:cstheme="minorHAnsi"/>
                <w:b/>
                <w:bCs/>
                <w:i/>
                <w:iCs/>
                <w:color w:val="000000"/>
                <w:sz w:val="28"/>
                <w:szCs w:val="28"/>
              </w:rPr>
              <w:t>cromática</w:t>
            </w:r>
            <w:r w:rsidRPr="00177788">
              <w:rPr>
                <w:rFonts w:eastAsia="Times New Roman" w:cstheme="minorHAnsi"/>
                <w:i/>
                <w:iCs/>
                <w:color w:val="000000"/>
                <w:sz w:val="28"/>
                <w:szCs w:val="28"/>
              </w:rPr>
              <w:t> o </w:t>
            </w:r>
            <w:r w:rsidRPr="00177788">
              <w:rPr>
                <w:rFonts w:eastAsia="Times New Roman" w:cstheme="minorHAnsi"/>
                <w:b/>
                <w:bCs/>
                <w:i/>
                <w:iCs/>
                <w:color w:val="000000"/>
                <w:sz w:val="28"/>
                <w:szCs w:val="28"/>
              </w:rPr>
              <w:t>acromática</w:t>
            </w:r>
            <w:r w:rsidRPr="00177788">
              <w:rPr>
                <w:rFonts w:eastAsia="Times New Roman" w:cstheme="minorHAnsi"/>
                <w:i/>
                <w:iCs/>
                <w:color w:val="000000"/>
                <w:sz w:val="28"/>
                <w:szCs w:val="28"/>
              </w:rPr>
              <w:t>. Sí, por raro que parezca, existen colores sin color.</w:t>
            </w:r>
          </w:p>
          <w:p w:rsidR="00177788" w:rsidRPr="00671339" w:rsidRDefault="00177788" w:rsidP="00177788">
            <w:pPr>
              <w:pStyle w:val="Ttulo1"/>
              <w:outlineLvl w:val="0"/>
              <w:rPr>
                <w:rFonts w:asciiTheme="minorHAnsi" w:hAnsiTheme="minorHAnsi" w:cstheme="minorHAnsi"/>
                <w:noProof/>
                <w:color w:val="auto"/>
                <w:sz w:val="28"/>
                <w:szCs w:val="28"/>
              </w:rPr>
            </w:pPr>
            <w:r w:rsidRPr="00671339">
              <w:rPr>
                <w:rFonts w:asciiTheme="minorHAnsi" w:eastAsia="Times New Roman" w:hAnsiTheme="minorHAnsi" w:cstheme="minorHAnsi"/>
                <w:color w:val="auto"/>
                <w:sz w:val="28"/>
                <w:szCs w:val="28"/>
              </w:rPr>
              <w:t>El blanco, el negro y el gris son colores acromáticos, es decir, colores sin color. Desde el punto de vista psicológico los tres son colores, ya que originan en el observador determinadas sensaciones y reaccione</w:t>
            </w:r>
            <w:r w:rsidRPr="00671339">
              <w:rPr>
                <w:rFonts w:asciiTheme="minorHAnsi" w:hAnsiTheme="minorHAnsi" w:cstheme="minorHAnsi"/>
                <w:noProof/>
                <w:color w:val="auto"/>
                <w:sz w:val="28"/>
                <w:szCs w:val="28"/>
              </w:rPr>
              <w:t xml:space="preserve"> </w:t>
            </w:r>
          </w:p>
          <w:p w:rsidR="00177788" w:rsidRPr="00671339" w:rsidRDefault="00177788" w:rsidP="00177788">
            <w:pPr>
              <w:pStyle w:val="Ttulo1"/>
              <w:outlineLvl w:val="0"/>
              <w:rPr>
                <w:rFonts w:asciiTheme="minorHAnsi" w:eastAsia="Times New Roman" w:hAnsiTheme="minorHAnsi" w:cstheme="minorHAnsi"/>
                <w:sz w:val="28"/>
                <w:szCs w:val="28"/>
              </w:rPr>
            </w:pPr>
            <w:r w:rsidRPr="00671339">
              <w:rPr>
                <w:rFonts w:asciiTheme="minorHAnsi" w:hAnsiTheme="minorHAnsi" w:cstheme="minorHAnsi"/>
                <w:noProof/>
                <w:sz w:val="28"/>
                <w:szCs w:val="28"/>
              </w:rPr>
              <w:t xml:space="preserve">    </w:t>
            </w:r>
            <w:r w:rsidRPr="00671339">
              <w:rPr>
                <w:rFonts w:asciiTheme="minorHAnsi" w:hAnsiTheme="minorHAnsi" w:cstheme="minorHAnsi"/>
                <w:noProof/>
                <w:sz w:val="28"/>
                <w:szCs w:val="28"/>
              </w:rPr>
              <w:drawing>
                <wp:inline distT="0" distB="0" distL="0" distR="0" wp14:anchorId="4127D92A" wp14:editId="40D97B96">
                  <wp:extent cx="4762500" cy="1581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62500" cy="1581150"/>
                          </a:xfrm>
                          <a:prstGeom prst="rect">
                            <a:avLst/>
                          </a:prstGeom>
                        </pic:spPr>
                      </pic:pic>
                    </a:graphicData>
                  </a:graphic>
                </wp:inline>
              </w:drawing>
            </w:r>
          </w:p>
          <w:p w:rsidR="00177788" w:rsidRPr="00177788" w:rsidRDefault="00177788" w:rsidP="00177788">
            <w:pPr>
              <w:shd w:val="clear" w:color="auto" w:fill="FFFFFF"/>
              <w:spacing w:before="180" w:after="100" w:afterAutospacing="1" w:line="413" w:lineRule="atLeast"/>
              <w:jc w:val="both"/>
              <w:rPr>
                <w:rFonts w:eastAsia="Times New Roman" w:cstheme="minorHAnsi"/>
                <w:color w:val="000000"/>
                <w:sz w:val="28"/>
                <w:szCs w:val="28"/>
              </w:rPr>
            </w:pPr>
            <w:r w:rsidRPr="00177788">
              <w:rPr>
                <w:rFonts w:eastAsia="Times New Roman" w:cstheme="minorHAnsi"/>
                <w:color w:val="000000"/>
                <w:sz w:val="28"/>
                <w:szCs w:val="28"/>
              </w:rPr>
              <w:t>Sin embargo, desde el punto de vista físico, la luz blanca no es un color, sino la suma de todos los colores. Si hablamos de colores pigmento, el blanco sería un color primario, ya que no puede obtenerse a partir de ninguna mezcla.</w:t>
            </w:r>
          </w:p>
          <w:p w:rsidR="00177788" w:rsidRPr="00671339" w:rsidRDefault="00177788" w:rsidP="00177788">
            <w:pPr>
              <w:shd w:val="clear" w:color="auto" w:fill="FFFFFF"/>
              <w:spacing w:before="180" w:after="100" w:afterAutospacing="1" w:line="413" w:lineRule="atLeast"/>
              <w:jc w:val="both"/>
              <w:rPr>
                <w:rFonts w:cstheme="minorHAnsi"/>
                <w:sz w:val="28"/>
                <w:szCs w:val="28"/>
              </w:rPr>
            </w:pPr>
            <w:r w:rsidRPr="00177788">
              <w:rPr>
                <w:rFonts w:eastAsia="Times New Roman" w:cstheme="minorHAnsi"/>
                <w:color w:val="000000"/>
                <w:sz w:val="28"/>
                <w:szCs w:val="28"/>
              </w:rPr>
              <w:lastRenderedPageBreak/>
              <w:t>El color negro, por el contrario, es la ausencia absoluta de la luz. Es considerado un color secundario, ya que es posible obtenerlo a partir de la mezcla de otros, aunque no obtendríamos un </w:t>
            </w:r>
            <w:hyperlink r:id="rId10" w:tgtFrame="_blank" w:history="1">
              <w:r w:rsidRPr="00177788">
                <w:rPr>
                  <w:rFonts w:eastAsia="Times New Roman" w:cstheme="minorHAnsi"/>
                  <w:b/>
                  <w:bCs/>
                  <w:sz w:val="28"/>
                  <w:szCs w:val="28"/>
                  <w:u w:val="single"/>
                </w:rPr>
                <w:t>negro puro</w:t>
              </w:r>
            </w:hyperlink>
            <w:r w:rsidRPr="00671339">
              <w:rPr>
                <w:rFonts w:cstheme="minorHAnsi"/>
                <w:sz w:val="28"/>
                <w:szCs w:val="28"/>
              </w:rPr>
              <w:t xml:space="preserve"> </w:t>
            </w:r>
          </w:p>
          <w:p w:rsidR="00B3291A" w:rsidRPr="00671339" w:rsidRDefault="00177788" w:rsidP="00B3291A">
            <w:pPr>
              <w:pStyle w:val="Ttulo2"/>
              <w:shd w:val="clear" w:color="auto" w:fill="FFFFFF"/>
              <w:spacing w:before="300" w:after="180"/>
              <w:outlineLvl w:val="1"/>
              <w:rPr>
                <w:rFonts w:asciiTheme="minorHAnsi" w:eastAsia="Times New Roman" w:hAnsiTheme="minorHAnsi" w:cstheme="minorHAnsi"/>
                <w:b/>
                <w:bCs/>
                <w:color w:val="441122"/>
                <w:sz w:val="28"/>
                <w:szCs w:val="28"/>
              </w:rPr>
            </w:pPr>
            <w:r w:rsidRPr="00671339">
              <w:rPr>
                <w:rFonts w:asciiTheme="minorHAnsi" w:eastAsia="Times New Roman" w:hAnsiTheme="minorHAnsi" w:cstheme="minorHAnsi"/>
                <w:sz w:val="28"/>
                <w:szCs w:val="28"/>
              </w:rPr>
              <w:t>El gris se produce por la mezcla de ambos colores acromáticos, por lo que sigue teniendo esta propiedad.</w:t>
            </w:r>
            <w:r w:rsidR="00B3291A" w:rsidRPr="00671339">
              <w:rPr>
                <w:rFonts w:asciiTheme="minorHAnsi" w:eastAsia="Times New Roman" w:hAnsiTheme="minorHAnsi" w:cstheme="minorHAnsi"/>
                <w:b/>
                <w:bCs/>
                <w:color w:val="441122"/>
                <w:sz w:val="28"/>
                <w:szCs w:val="28"/>
              </w:rPr>
              <w:t xml:space="preserve"> Escalas cromáticas y acromáticas</w:t>
            </w:r>
          </w:p>
          <w:p w:rsidR="00B3291A" w:rsidRPr="00B3291A" w:rsidRDefault="00B3291A" w:rsidP="00B3291A">
            <w:pPr>
              <w:shd w:val="clear" w:color="auto" w:fill="FFFFFF"/>
              <w:spacing w:before="180" w:after="100" w:afterAutospacing="1" w:line="413" w:lineRule="atLeast"/>
              <w:jc w:val="both"/>
              <w:rPr>
                <w:rFonts w:eastAsia="Times New Roman" w:cstheme="minorHAnsi"/>
                <w:color w:val="000000"/>
                <w:sz w:val="28"/>
                <w:szCs w:val="28"/>
              </w:rPr>
            </w:pPr>
            <w:r w:rsidRPr="00B3291A">
              <w:rPr>
                <w:rFonts w:eastAsia="Times New Roman" w:cstheme="minorHAnsi"/>
                <w:color w:val="000000"/>
                <w:sz w:val="28"/>
                <w:szCs w:val="28"/>
              </w:rPr>
              <w:t>Las escalas de colores pueden ser cromáticas o acromáticas:</w:t>
            </w:r>
          </w:p>
          <w:p w:rsidR="00B3291A" w:rsidRPr="00671339" w:rsidRDefault="00B3291A" w:rsidP="00B3291A">
            <w:pPr>
              <w:pStyle w:val="Ttulo2"/>
              <w:shd w:val="clear" w:color="auto" w:fill="FFFFFF"/>
              <w:spacing w:before="300" w:after="180"/>
              <w:outlineLvl w:val="1"/>
              <w:rPr>
                <w:rFonts w:asciiTheme="minorHAnsi" w:eastAsia="Times New Roman" w:hAnsiTheme="minorHAnsi" w:cstheme="minorHAnsi"/>
                <w:b/>
                <w:bCs/>
                <w:color w:val="441122"/>
                <w:sz w:val="28"/>
                <w:szCs w:val="28"/>
              </w:rPr>
            </w:pPr>
            <w:r w:rsidRPr="00B3291A">
              <w:rPr>
                <w:rFonts w:asciiTheme="minorHAnsi" w:eastAsia="Times New Roman" w:hAnsiTheme="minorHAnsi" w:cstheme="minorHAnsi"/>
                <w:b/>
                <w:bCs/>
                <w:color w:val="000000"/>
                <w:sz w:val="28"/>
                <w:szCs w:val="28"/>
              </w:rPr>
              <w:t>• Escala Cromática:</w:t>
            </w:r>
            <w:r w:rsidRPr="00B3291A">
              <w:rPr>
                <w:rFonts w:asciiTheme="minorHAnsi" w:eastAsia="Times New Roman" w:hAnsiTheme="minorHAnsi" w:cstheme="minorHAnsi"/>
                <w:color w:val="000000"/>
                <w:sz w:val="28"/>
                <w:szCs w:val="28"/>
              </w:rPr>
              <w:t> Se obtienen los valores del tono mezclando los colores puros con blanco o con negro, por lo que pueden perder fuerza cromática o luminosidad. Es decir, cambia su tono, su saturación y su brillo.</w:t>
            </w:r>
            <w:r w:rsidRPr="00671339">
              <w:rPr>
                <w:rFonts w:asciiTheme="minorHAnsi" w:hAnsiTheme="minorHAnsi" w:cstheme="minorHAnsi"/>
                <w:b/>
                <w:bCs/>
                <w:color w:val="000000"/>
                <w:sz w:val="28"/>
                <w:szCs w:val="28"/>
                <w:shd w:val="clear" w:color="auto" w:fill="FFFFFF"/>
              </w:rPr>
              <w:t xml:space="preserve">  Escala Acromática:</w:t>
            </w:r>
            <w:r w:rsidRPr="00671339">
              <w:rPr>
                <w:rFonts w:asciiTheme="minorHAnsi" w:hAnsiTheme="minorHAnsi" w:cstheme="minorHAnsi"/>
                <w:color w:val="000000"/>
                <w:sz w:val="28"/>
                <w:szCs w:val="28"/>
                <w:shd w:val="clear" w:color="auto" w:fill="FFFFFF"/>
              </w:rPr>
              <w:t> Será siempre una escala de grises, una modulación continua del blanco al negro. La escala de grises se utiliza para establecer comparativamente tanto el valor de la luminosidad de los colores puros como el grado de claridad de las correspondientes gradaciones de este color puro.</w:t>
            </w:r>
            <w:r w:rsidRPr="00671339">
              <w:rPr>
                <w:rFonts w:asciiTheme="minorHAnsi" w:eastAsia="Times New Roman" w:hAnsiTheme="minorHAnsi" w:cstheme="minorHAnsi"/>
                <w:b/>
                <w:bCs/>
                <w:color w:val="441122"/>
                <w:sz w:val="28"/>
                <w:szCs w:val="28"/>
              </w:rPr>
              <w:t xml:space="preserve"> Gamas de colores</w:t>
            </w:r>
          </w:p>
          <w:p w:rsidR="00B3291A" w:rsidRPr="00B3291A" w:rsidRDefault="00B3291A" w:rsidP="00B3291A">
            <w:pPr>
              <w:shd w:val="clear" w:color="auto" w:fill="FFFFFF"/>
              <w:spacing w:before="180" w:after="100" w:afterAutospacing="1" w:line="413" w:lineRule="atLeast"/>
              <w:jc w:val="both"/>
              <w:rPr>
                <w:rFonts w:eastAsia="Times New Roman" w:cstheme="minorHAnsi"/>
                <w:color w:val="000000"/>
                <w:sz w:val="28"/>
                <w:szCs w:val="28"/>
              </w:rPr>
            </w:pPr>
            <w:r w:rsidRPr="00B3291A">
              <w:rPr>
                <w:rFonts w:eastAsia="Times New Roman" w:cstheme="minorHAnsi"/>
                <w:color w:val="000000"/>
                <w:sz w:val="28"/>
                <w:szCs w:val="28"/>
              </w:rPr>
              <w:t>Las gamas de colores son las escalas formadas por gradaciones que realizan un paso regular de un color a otro. Por ejemplo, de un color puro hacia el blanco o hacia el negro, de una serie continua de colores cálidos a fríos o una sucesión de diversos colores. Pueden ser monocromas, cromáticas o polícromas.</w:t>
            </w:r>
          </w:p>
          <w:p w:rsidR="00B3291A" w:rsidRPr="00B3291A" w:rsidRDefault="00B3291A" w:rsidP="00B3291A">
            <w:pPr>
              <w:shd w:val="clear" w:color="auto" w:fill="FFFFFF"/>
              <w:spacing w:before="180" w:after="100" w:afterAutospacing="1" w:line="413" w:lineRule="atLeast"/>
              <w:jc w:val="both"/>
              <w:rPr>
                <w:rFonts w:eastAsia="Times New Roman" w:cstheme="minorHAnsi"/>
                <w:color w:val="000000"/>
                <w:sz w:val="28"/>
                <w:szCs w:val="28"/>
              </w:rPr>
            </w:pPr>
            <w:r w:rsidRPr="00B3291A">
              <w:rPr>
                <w:rFonts w:eastAsia="Times New Roman" w:cstheme="minorHAnsi"/>
                <w:b/>
                <w:bCs/>
                <w:color w:val="000000"/>
                <w:sz w:val="28"/>
                <w:szCs w:val="28"/>
              </w:rPr>
              <w:t>• Escalas monocromas:</w:t>
            </w:r>
            <w:r w:rsidRPr="00B3291A">
              <w:rPr>
                <w:rFonts w:eastAsia="Times New Roman" w:cstheme="minorHAnsi"/>
                <w:color w:val="000000"/>
                <w:sz w:val="28"/>
                <w:szCs w:val="28"/>
              </w:rPr>
              <w:t> Se basan en un único color y se forman con todas sus variaciones, añadiendo blanco, negro o gris como mezcla de ambos.</w:t>
            </w:r>
          </w:p>
          <w:p w:rsidR="00B3291A" w:rsidRPr="00B3291A" w:rsidRDefault="00B3291A" w:rsidP="00B3291A">
            <w:pPr>
              <w:shd w:val="clear" w:color="auto" w:fill="FFFFFF"/>
              <w:spacing w:before="180" w:after="100" w:afterAutospacing="1" w:line="413" w:lineRule="atLeast"/>
              <w:jc w:val="both"/>
              <w:rPr>
                <w:rFonts w:eastAsia="Times New Roman" w:cstheme="minorHAnsi"/>
                <w:color w:val="000000"/>
                <w:sz w:val="28"/>
                <w:szCs w:val="28"/>
              </w:rPr>
            </w:pPr>
            <w:r w:rsidRPr="00B3291A">
              <w:rPr>
                <w:rFonts w:eastAsia="Times New Roman" w:cstheme="minorHAnsi"/>
                <w:color w:val="000000"/>
                <w:sz w:val="28"/>
                <w:szCs w:val="28"/>
              </w:rPr>
              <w:t>Las escalas monocromas pueden formarse por saturación, luminosidad o valor:</w:t>
            </w:r>
          </w:p>
          <w:p w:rsidR="00B3291A" w:rsidRPr="00B3291A" w:rsidRDefault="00B3291A" w:rsidP="00B3291A">
            <w:pPr>
              <w:shd w:val="clear" w:color="auto" w:fill="FFFFFF"/>
              <w:spacing w:after="105"/>
              <w:jc w:val="center"/>
              <w:rPr>
                <w:rFonts w:eastAsia="Times New Roman" w:cstheme="minorHAnsi"/>
                <w:color w:val="000000"/>
                <w:sz w:val="28"/>
                <w:szCs w:val="28"/>
              </w:rPr>
            </w:pPr>
            <w:r w:rsidRPr="00B3291A">
              <w:rPr>
                <w:rFonts w:eastAsia="Times New Roman" w:cstheme="minorHAnsi"/>
                <w:noProof/>
                <w:color w:val="000000"/>
                <w:sz w:val="28"/>
                <w:szCs w:val="28"/>
              </w:rPr>
              <w:lastRenderedPageBreak/>
              <w:drawing>
                <wp:inline distT="0" distB="0" distL="0" distR="0" wp14:anchorId="222FF633" wp14:editId="2B3A71EA">
                  <wp:extent cx="4763135" cy="1584325"/>
                  <wp:effectExtent l="0" t="0" r="0" b="0"/>
                  <wp:docPr id="3" name="Imagen 3" descr="Escalas monocro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alas monocromas"/>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4763135" cy="1584325"/>
                          </a:xfrm>
                          <a:prstGeom prst="rect">
                            <a:avLst/>
                          </a:prstGeom>
                          <a:noFill/>
                          <a:ln>
                            <a:noFill/>
                          </a:ln>
                        </pic:spPr>
                      </pic:pic>
                    </a:graphicData>
                  </a:graphic>
                </wp:inline>
              </w:drawing>
            </w:r>
          </w:p>
          <w:p w:rsidR="00B3291A" w:rsidRPr="00B3291A" w:rsidRDefault="00B3291A" w:rsidP="00B3291A">
            <w:pPr>
              <w:shd w:val="clear" w:color="auto" w:fill="FFFFFF"/>
              <w:spacing w:before="180" w:after="100" w:afterAutospacing="1" w:line="413" w:lineRule="atLeast"/>
              <w:jc w:val="both"/>
              <w:rPr>
                <w:rFonts w:eastAsia="Times New Roman" w:cstheme="minorHAnsi"/>
                <w:color w:val="000000"/>
                <w:sz w:val="28"/>
                <w:szCs w:val="28"/>
              </w:rPr>
            </w:pPr>
            <w:r w:rsidRPr="00B3291A">
              <w:rPr>
                <w:rFonts w:eastAsia="Times New Roman" w:cstheme="minorHAnsi"/>
                <w:i/>
                <w:iCs/>
                <w:color w:val="000000"/>
                <w:sz w:val="28"/>
                <w:szCs w:val="28"/>
              </w:rPr>
              <w:t>Escala de Saturación</w:t>
            </w:r>
            <w:r w:rsidRPr="00B3291A">
              <w:rPr>
                <w:rFonts w:eastAsia="Times New Roman" w:cstheme="minorHAnsi"/>
                <w:color w:val="000000"/>
                <w:sz w:val="28"/>
                <w:szCs w:val="28"/>
              </w:rPr>
              <w:t>, también llamada escala de blanco. Ésta se da cuando al blanco se le añade un cierto color hasta conseguir una saturación determinada.</w:t>
            </w:r>
          </w:p>
          <w:p w:rsidR="00B3291A" w:rsidRPr="00B3291A" w:rsidRDefault="00B3291A" w:rsidP="00B3291A">
            <w:pPr>
              <w:shd w:val="clear" w:color="auto" w:fill="FFFFFF"/>
              <w:spacing w:before="180" w:after="100" w:afterAutospacing="1" w:line="413" w:lineRule="atLeast"/>
              <w:jc w:val="both"/>
              <w:rPr>
                <w:rFonts w:eastAsia="Times New Roman" w:cstheme="minorHAnsi"/>
                <w:color w:val="000000"/>
                <w:sz w:val="28"/>
                <w:szCs w:val="28"/>
              </w:rPr>
            </w:pPr>
            <w:r w:rsidRPr="00B3291A">
              <w:rPr>
                <w:rFonts w:eastAsia="Times New Roman" w:cstheme="minorHAnsi"/>
                <w:i/>
                <w:iCs/>
                <w:color w:val="000000"/>
                <w:sz w:val="28"/>
                <w:szCs w:val="28"/>
              </w:rPr>
              <w:t>Escala de Luminosidad</w:t>
            </w:r>
            <w:r w:rsidRPr="00B3291A">
              <w:rPr>
                <w:rFonts w:eastAsia="Times New Roman" w:cstheme="minorHAnsi"/>
                <w:color w:val="000000"/>
                <w:sz w:val="28"/>
                <w:szCs w:val="28"/>
              </w:rPr>
              <w:t>, también llamada escala de negro. Es cuando al color saturado se la añade solo negro.</w:t>
            </w:r>
          </w:p>
          <w:p w:rsidR="00B3291A" w:rsidRPr="00B3291A" w:rsidRDefault="00B3291A" w:rsidP="00B3291A">
            <w:pPr>
              <w:shd w:val="clear" w:color="auto" w:fill="FFFFFF"/>
              <w:spacing w:before="180" w:after="100" w:afterAutospacing="1" w:line="413" w:lineRule="atLeast"/>
              <w:jc w:val="both"/>
              <w:rPr>
                <w:rFonts w:eastAsia="Times New Roman" w:cstheme="minorHAnsi"/>
                <w:color w:val="000000"/>
                <w:sz w:val="28"/>
                <w:szCs w:val="28"/>
              </w:rPr>
            </w:pPr>
            <w:r w:rsidRPr="00B3291A">
              <w:rPr>
                <w:rFonts w:eastAsia="Times New Roman" w:cstheme="minorHAnsi"/>
                <w:i/>
                <w:iCs/>
                <w:color w:val="000000"/>
                <w:sz w:val="28"/>
                <w:szCs w:val="28"/>
              </w:rPr>
              <w:t>Escala de Valor</w:t>
            </w:r>
            <w:r w:rsidRPr="00B3291A">
              <w:rPr>
                <w:rFonts w:eastAsia="Times New Roman" w:cstheme="minorHAnsi"/>
                <w:color w:val="000000"/>
                <w:sz w:val="28"/>
                <w:szCs w:val="28"/>
              </w:rPr>
              <w:t> se produce cuando al tono saturado se le mezclan, al mismo tiempo, el blanco y el negro, es decir, el gris.</w:t>
            </w:r>
          </w:p>
          <w:p w:rsidR="00B3291A" w:rsidRPr="00B3291A" w:rsidRDefault="00B3291A" w:rsidP="00B3291A">
            <w:pPr>
              <w:shd w:val="clear" w:color="auto" w:fill="FFFFFF"/>
              <w:spacing w:before="180" w:after="100" w:afterAutospacing="1" w:line="413" w:lineRule="atLeast"/>
              <w:jc w:val="both"/>
              <w:rPr>
                <w:rFonts w:eastAsia="Times New Roman" w:cstheme="minorHAnsi"/>
                <w:color w:val="000000"/>
                <w:sz w:val="28"/>
                <w:szCs w:val="28"/>
              </w:rPr>
            </w:pPr>
            <w:r w:rsidRPr="00B3291A">
              <w:rPr>
                <w:rFonts w:eastAsia="Times New Roman" w:cstheme="minorHAnsi"/>
                <w:b/>
                <w:bCs/>
                <w:color w:val="000000"/>
                <w:sz w:val="28"/>
                <w:szCs w:val="28"/>
              </w:rPr>
              <w:t>• Escalas cromáticas:</w:t>
            </w:r>
            <w:r w:rsidRPr="00B3291A">
              <w:rPr>
                <w:rFonts w:eastAsia="Times New Roman" w:cstheme="minorHAnsi"/>
                <w:color w:val="000000"/>
                <w:sz w:val="28"/>
                <w:szCs w:val="28"/>
              </w:rPr>
              <w:t> Estas pueden ser escalas altas, medias o bajas:</w:t>
            </w:r>
          </w:p>
          <w:p w:rsidR="00B3291A" w:rsidRPr="00B3291A" w:rsidRDefault="00B3291A" w:rsidP="00B3291A">
            <w:pPr>
              <w:shd w:val="clear" w:color="auto" w:fill="FFFFFF"/>
              <w:spacing w:before="180" w:after="100" w:afterAutospacing="1" w:line="413" w:lineRule="atLeast"/>
              <w:jc w:val="both"/>
              <w:rPr>
                <w:rFonts w:eastAsia="Times New Roman" w:cstheme="minorHAnsi"/>
                <w:color w:val="000000"/>
                <w:sz w:val="28"/>
                <w:szCs w:val="28"/>
              </w:rPr>
            </w:pPr>
            <w:r w:rsidRPr="00B3291A">
              <w:rPr>
                <w:rFonts w:eastAsia="Times New Roman" w:cstheme="minorHAnsi"/>
                <w:i/>
                <w:iCs/>
                <w:color w:val="000000"/>
                <w:sz w:val="28"/>
                <w:szCs w:val="28"/>
              </w:rPr>
              <w:t>Escalas Altas:</w:t>
            </w:r>
            <w:r w:rsidRPr="00B3291A">
              <w:rPr>
                <w:rFonts w:eastAsia="Times New Roman" w:cstheme="minorHAnsi"/>
                <w:color w:val="000000"/>
                <w:sz w:val="28"/>
                <w:szCs w:val="28"/>
              </w:rPr>
              <w:t> cuando se utilizan las modulaciones del valor y de saturación que contienen mucho blanco dando lugar a composiciones luminosas.</w:t>
            </w:r>
          </w:p>
          <w:p w:rsidR="00B3291A" w:rsidRPr="00B3291A" w:rsidRDefault="00B3291A" w:rsidP="00B3291A">
            <w:pPr>
              <w:shd w:val="clear" w:color="auto" w:fill="FFFFFF"/>
              <w:spacing w:after="105"/>
              <w:jc w:val="center"/>
              <w:rPr>
                <w:rFonts w:eastAsia="Times New Roman" w:cstheme="minorHAnsi"/>
                <w:color w:val="000000"/>
                <w:sz w:val="28"/>
                <w:szCs w:val="28"/>
              </w:rPr>
            </w:pPr>
            <w:bookmarkStart w:id="0" w:name="_GoBack"/>
            <w:r w:rsidRPr="00B3291A">
              <w:rPr>
                <w:rFonts w:eastAsia="Times New Roman" w:cstheme="minorHAnsi"/>
                <w:noProof/>
                <w:color w:val="000000"/>
                <w:sz w:val="28"/>
                <w:szCs w:val="28"/>
              </w:rPr>
              <w:lastRenderedPageBreak/>
              <w:drawing>
                <wp:inline distT="0" distB="0" distL="0" distR="0" wp14:anchorId="2504BF12" wp14:editId="4004039F">
                  <wp:extent cx="4763135" cy="2870835"/>
                  <wp:effectExtent l="0" t="0" r="0" b="5715"/>
                  <wp:docPr id="4" name="Imagen 4" descr="Escalas cromát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alas cromáticas"/>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4763135" cy="2870835"/>
                          </a:xfrm>
                          <a:prstGeom prst="rect">
                            <a:avLst/>
                          </a:prstGeom>
                          <a:noFill/>
                          <a:ln>
                            <a:noFill/>
                          </a:ln>
                        </pic:spPr>
                      </pic:pic>
                    </a:graphicData>
                  </a:graphic>
                </wp:inline>
              </w:drawing>
            </w:r>
            <w:bookmarkEnd w:id="0"/>
          </w:p>
          <w:p w:rsidR="00B3291A" w:rsidRPr="00B3291A" w:rsidRDefault="00B3291A" w:rsidP="00B3291A">
            <w:pPr>
              <w:shd w:val="clear" w:color="auto" w:fill="FFFFFF"/>
              <w:spacing w:before="180" w:after="100" w:afterAutospacing="1" w:line="413" w:lineRule="atLeast"/>
              <w:jc w:val="both"/>
              <w:rPr>
                <w:rFonts w:eastAsia="Times New Roman" w:cstheme="minorHAnsi"/>
                <w:color w:val="000000"/>
                <w:sz w:val="28"/>
                <w:szCs w:val="28"/>
              </w:rPr>
            </w:pPr>
            <w:r w:rsidRPr="00B3291A">
              <w:rPr>
                <w:rFonts w:eastAsia="Times New Roman" w:cstheme="minorHAnsi"/>
                <w:i/>
                <w:iCs/>
                <w:color w:val="000000"/>
                <w:sz w:val="28"/>
                <w:szCs w:val="28"/>
              </w:rPr>
              <w:t>Escalas Medias:</w:t>
            </w:r>
            <w:r w:rsidRPr="00B3291A">
              <w:rPr>
                <w:rFonts w:eastAsia="Times New Roman" w:cstheme="minorHAnsi"/>
                <w:color w:val="000000"/>
                <w:sz w:val="28"/>
                <w:szCs w:val="28"/>
              </w:rPr>
              <w:t> cuando se utilizan modulaciones que no se alejan mucho del </w:t>
            </w:r>
            <w:hyperlink r:id="rId13" w:tgtFrame="_blank" w:history="1">
              <w:r w:rsidRPr="00B3291A">
                <w:rPr>
                  <w:rFonts w:eastAsia="Times New Roman" w:cstheme="minorHAnsi"/>
                  <w:b/>
                  <w:bCs/>
                  <w:sz w:val="28"/>
                  <w:szCs w:val="28"/>
                  <w:u w:val="single"/>
                </w:rPr>
                <w:t>tono puro saturado</w:t>
              </w:r>
            </w:hyperlink>
            <w:r w:rsidRPr="00B3291A">
              <w:rPr>
                <w:rFonts w:eastAsia="Times New Roman" w:cstheme="minorHAnsi"/>
                <w:color w:val="000000"/>
                <w:sz w:val="28"/>
                <w:szCs w:val="28"/>
              </w:rPr>
              <w:t> del color dando lugar a composiciones algo apagadas.</w:t>
            </w:r>
          </w:p>
          <w:p w:rsidR="00B3291A" w:rsidRPr="00B3291A" w:rsidRDefault="00B3291A" w:rsidP="00B3291A">
            <w:pPr>
              <w:shd w:val="clear" w:color="auto" w:fill="FFFFFF"/>
              <w:spacing w:before="180" w:after="100" w:afterAutospacing="1" w:line="413" w:lineRule="atLeast"/>
              <w:jc w:val="both"/>
              <w:rPr>
                <w:rFonts w:eastAsia="Times New Roman" w:cstheme="minorHAnsi"/>
                <w:color w:val="000000"/>
                <w:sz w:val="28"/>
                <w:szCs w:val="28"/>
              </w:rPr>
            </w:pPr>
            <w:r w:rsidRPr="00B3291A">
              <w:rPr>
                <w:rFonts w:eastAsia="Times New Roman" w:cstheme="minorHAnsi"/>
                <w:i/>
                <w:iCs/>
                <w:color w:val="000000"/>
                <w:sz w:val="28"/>
                <w:szCs w:val="28"/>
              </w:rPr>
              <w:t xml:space="preserve">Escalas </w:t>
            </w:r>
            <w:r w:rsidR="00671339" w:rsidRPr="00B3291A">
              <w:rPr>
                <w:rFonts w:eastAsia="Times New Roman" w:cstheme="minorHAnsi"/>
                <w:i/>
                <w:iCs/>
                <w:color w:val="000000"/>
                <w:sz w:val="28"/>
                <w:szCs w:val="28"/>
              </w:rPr>
              <w:t>Bajas:</w:t>
            </w:r>
            <w:r w:rsidRPr="00B3291A">
              <w:rPr>
                <w:rFonts w:eastAsia="Times New Roman" w:cstheme="minorHAnsi"/>
                <w:color w:val="000000"/>
                <w:sz w:val="28"/>
                <w:szCs w:val="28"/>
              </w:rPr>
              <w:t xml:space="preserve"> cuando se usan las modulaciones de valor y luminosidad que contienen mucho negro por lo que las composiciones resultarán oscuras.</w:t>
            </w:r>
          </w:p>
          <w:p w:rsidR="00B3291A" w:rsidRPr="00B3291A" w:rsidRDefault="00B3291A" w:rsidP="00B3291A">
            <w:pPr>
              <w:shd w:val="clear" w:color="auto" w:fill="FFFFFF"/>
              <w:spacing w:before="180" w:after="100" w:afterAutospacing="1" w:line="413" w:lineRule="atLeast"/>
              <w:jc w:val="both"/>
              <w:rPr>
                <w:rFonts w:eastAsia="Times New Roman" w:cstheme="minorHAnsi"/>
                <w:sz w:val="28"/>
                <w:szCs w:val="28"/>
              </w:rPr>
            </w:pPr>
            <w:r w:rsidRPr="00B3291A">
              <w:rPr>
                <w:rFonts w:eastAsia="Times New Roman" w:cstheme="minorHAnsi"/>
                <w:b/>
                <w:bCs/>
                <w:color w:val="000000"/>
                <w:sz w:val="28"/>
                <w:szCs w:val="28"/>
              </w:rPr>
              <w:t xml:space="preserve">• Escalas </w:t>
            </w:r>
            <w:r w:rsidR="00671339" w:rsidRPr="00B3291A">
              <w:rPr>
                <w:rFonts w:eastAsia="Times New Roman" w:cstheme="minorHAnsi"/>
                <w:b/>
                <w:bCs/>
                <w:color w:val="000000"/>
                <w:sz w:val="28"/>
                <w:szCs w:val="28"/>
              </w:rPr>
              <w:t>Polícromas:</w:t>
            </w:r>
            <w:r w:rsidRPr="00B3291A">
              <w:rPr>
                <w:rFonts w:eastAsia="Times New Roman" w:cstheme="minorHAnsi"/>
                <w:color w:val="000000"/>
                <w:sz w:val="28"/>
                <w:szCs w:val="28"/>
              </w:rPr>
              <w:t xml:space="preserve"> Son aquellas gamas de variaciones de dos o más colores. El mejor ejemplo de este tipo de escala es el </w:t>
            </w:r>
            <w:hyperlink r:id="rId14" w:tgtFrame="_blank" w:history="1">
              <w:r w:rsidRPr="00B3291A">
                <w:rPr>
                  <w:rFonts w:eastAsia="Times New Roman" w:cstheme="minorHAnsi"/>
                  <w:b/>
                  <w:bCs/>
                  <w:sz w:val="28"/>
                  <w:szCs w:val="28"/>
                  <w:u w:val="single"/>
                </w:rPr>
                <w:t>arco iris</w:t>
              </w:r>
            </w:hyperlink>
          </w:p>
          <w:p w:rsidR="00355443" w:rsidRPr="00671339" w:rsidRDefault="00EF2603" w:rsidP="00B77951">
            <w:pPr>
              <w:jc w:val="both"/>
              <w:rPr>
                <w:rFonts w:cstheme="minorHAnsi"/>
                <w:noProof/>
                <w:sz w:val="28"/>
                <w:szCs w:val="28"/>
              </w:rPr>
            </w:pPr>
            <w:r w:rsidRPr="00671339">
              <w:rPr>
                <w:rFonts w:cstheme="minorHAnsi"/>
                <w:noProof/>
                <w:sz w:val="28"/>
                <w:szCs w:val="28"/>
              </w:rPr>
              <w:t xml:space="preserve">                                 </w:t>
            </w:r>
          </w:p>
          <w:p w:rsidR="00355443" w:rsidRDefault="00355443" w:rsidP="00B77951">
            <w:pPr>
              <w:jc w:val="both"/>
              <w:rPr>
                <w:noProof/>
              </w:rPr>
            </w:pPr>
          </w:p>
          <w:p w:rsidR="00355443" w:rsidRDefault="00355443" w:rsidP="00B77951">
            <w:pPr>
              <w:jc w:val="both"/>
              <w:rPr>
                <w:noProof/>
              </w:rPr>
            </w:pPr>
          </w:p>
          <w:p w:rsidR="00355443" w:rsidRDefault="00671339" w:rsidP="00B77951">
            <w:pPr>
              <w:jc w:val="both"/>
              <w:rPr>
                <w:noProof/>
              </w:rPr>
            </w:pPr>
            <w:r>
              <w:rPr>
                <w:noProof/>
              </w:rPr>
              <w:t xml:space="preserve">     </w:t>
            </w:r>
            <w:r>
              <w:rPr>
                <w:noProof/>
                <w:sz w:val="28"/>
                <w:szCs w:val="28"/>
              </w:rPr>
              <w:t xml:space="preserve">Ejemplo escala tonal </w:t>
            </w:r>
            <w:r>
              <w:rPr>
                <w:noProof/>
              </w:rPr>
              <w:t xml:space="preserve">               </w:t>
            </w:r>
            <w:r w:rsidR="00355443">
              <w:rPr>
                <w:noProof/>
              </w:rPr>
              <w:drawing>
                <wp:inline distT="0" distB="0" distL="0" distR="0" wp14:anchorId="74E4F09E" wp14:editId="534F5F73">
                  <wp:extent cx="3141582" cy="4217360"/>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email">
                            <a:extLst>
                              <a:ext uri="{28A0092B-C50C-407E-A947-70E740481C1C}">
                                <a14:useLocalDpi xmlns:a14="http://schemas.microsoft.com/office/drawing/2010/main"/>
                              </a:ext>
                            </a:extLst>
                          </a:blip>
                          <a:stretch>
                            <a:fillRect/>
                          </a:stretch>
                        </pic:blipFill>
                        <pic:spPr>
                          <a:xfrm>
                            <a:off x="0" y="0"/>
                            <a:ext cx="3144337" cy="4221058"/>
                          </a:xfrm>
                          <a:prstGeom prst="rect">
                            <a:avLst/>
                          </a:prstGeom>
                        </pic:spPr>
                      </pic:pic>
                    </a:graphicData>
                  </a:graphic>
                </wp:inline>
              </w:drawing>
            </w:r>
            <w:r w:rsidR="00355443">
              <w:rPr>
                <w:noProof/>
              </w:rPr>
              <w:t xml:space="preserve">    </w:t>
            </w:r>
          </w:p>
          <w:p w:rsidR="00355443" w:rsidRDefault="00355443" w:rsidP="00B77951">
            <w:pPr>
              <w:jc w:val="both"/>
              <w:rPr>
                <w:noProof/>
              </w:rPr>
            </w:pPr>
          </w:p>
          <w:p w:rsidR="00355443" w:rsidRDefault="00355443" w:rsidP="00B77951">
            <w:pPr>
              <w:jc w:val="both"/>
              <w:rPr>
                <w:noProof/>
              </w:rPr>
            </w:pPr>
          </w:p>
          <w:p w:rsidR="00355443" w:rsidRDefault="00355443" w:rsidP="00B77951">
            <w:pPr>
              <w:jc w:val="both"/>
              <w:rPr>
                <w:noProof/>
              </w:rPr>
            </w:pPr>
          </w:p>
          <w:p w:rsidR="00355443" w:rsidRDefault="00355443" w:rsidP="00B77951">
            <w:pPr>
              <w:jc w:val="both"/>
              <w:rPr>
                <w:noProof/>
              </w:rPr>
            </w:pPr>
          </w:p>
          <w:p w:rsidR="00EF2603" w:rsidRPr="00F570AA" w:rsidRDefault="00EF2603" w:rsidP="00B77951">
            <w:pPr>
              <w:jc w:val="both"/>
              <w:rPr>
                <w:rStyle w:val="CitaHTML"/>
                <w:rFonts w:cstheme="minorHAnsi"/>
                <w:i w:val="0"/>
                <w:iCs w:val="0"/>
                <w:noProof/>
                <w:sz w:val="28"/>
                <w:szCs w:val="28"/>
              </w:rPr>
            </w:pPr>
            <w:r w:rsidRPr="00B77951">
              <w:rPr>
                <w:rFonts w:cstheme="minorHAnsi"/>
                <w:noProof/>
              </w:rPr>
              <w:t xml:space="preserve">                                                                                                 </w:t>
            </w:r>
            <w:r w:rsidR="004F6892" w:rsidRPr="00B77951">
              <w:rPr>
                <w:rFonts w:cstheme="minorHAnsi"/>
                <w:noProof/>
              </w:rPr>
              <w:t xml:space="preserve">                       </w:t>
            </w:r>
            <w:r w:rsidR="004B4865" w:rsidRPr="00B77951">
              <w:rPr>
                <w:rStyle w:val="CitaHTML"/>
                <w:rFonts w:cstheme="minorHAnsi"/>
                <w:i w:val="0"/>
                <w:noProof/>
              </w:rPr>
              <w:t xml:space="preserve">                                            </w:t>
            </w:r>
            <w:r w:rsidR="00D61020" w:rsidRPr="00B77951">
              <w:rPr>
                <w:rStyle w:val="CitaHTML"/>
                <w:rFonts w:cstheme="minorHAnsi"/>
                <w:i w:val="0"/>
                <w:noProof/>
              </w:rPr>
              <w:t xml:space="preserve">                                              </w:t>
            </w:r>
            <w:r w:rsidR="00AC27EB" w:rsidRPr="00B77951">
              <w:rPr>
                <w:rStyle w:val="CitaHTML"/>
                <w:rFonts w:cstheme="minorHAnsi"/>
              </w:rPr>
              <w:t xml:space="preserve">       </w:t>
            </w:r>
            <w:r w:rsidR="00064846" w:rsidRPr="00B77951">
              <w:rPr>
                <w:rFonts w:cstheme="minorHAnsi"/>
                <w:noProof/>
              </w:rPr>
              <w:t xml:space="preserve"> </w:t>
            </w:r>
            <w:r w:rsidR="00064846" w:rsidRPr="00B77951">
              <w:rPr>
                <w:rFonts w:cstheme="minorHAnsi"/>
              </w:rPr>
              <w:t xml:space="preserve">                                                                                                                               </w:t>
            </w:r>
            <w:r w:rsidR="001D3F8A" w:rsidRPr="00B77951">
              <w:rPr>
                <w:rFonts w:cstheme="minorHAnsi"/>
                <w:noProof/>
              </w:rPr>
              <w:t xml:space="preserve">       </w:t>
            </w:r>
            <w:r w:rsidR="00AC27EB" w:rsidRPr="00B77951">
              <w:rPr>
                <w:rStyle w:val="CitaHTML"/>
                <w:rFonts w:cstheme="minorHAnsi"/>
              </w:rPr>
              <w:t xml:space="preserve">                                                 </w:t>
            </w:r>
            <w:r w:rsidR="00D61020" w:rsidRPr="00B77951">
              <w:rPr>
                <w:rStyle w:val="CitaHTML"/>
                <w:rFonts w:cstheme="minorHAnsi"/>
                <w:i w:val="0"/>
                <w:noProof/>
              </w:rPr>
              <w:t xml:space="preserve">                </w:t>
            </w:r>
            <w:r w:rsidR="00064846" w:rsidRPr="00B77951">
              <w:rPr>
                <w:rFonts w:cstheme="minorHAnsi"/>
                <w:noProof/>
              </w:rPr>
              <w:t xml:space="preserve"> </w:t>
            </w:r>
            <w:r w:rsidR="00064846" w:rsidRPr="00B77951">
              <w:rPr>
                <w:rFonts w:cstheme="minorHAnsi"/>
              </w:rPr>
              <w:t xml:space="preserve">  </w:t>
            </w:r>
            <w:r w:rsidR="001D3F8A" w:rsidRPr="00B77951">
              <w:rPr>
                <w:rFonts w:cstheme="minorHAnsi"/>
                <w:noProof/>
              </w:rPr>
              <w:t xml:space="preserve">    </w:t>
            </w:r>
            <w:r w:rsidR="00D61020" w:rsidRPr="00B77951">
              <w:rPr>
                <w:rStyle w:val="CitaHTML"/>
                <w:rFonts w:cstheme="minorHAnsi"/>
                <w:i w:val="0"/>
                <w:noProof/>
              </w:rPr>
              <w:t xml:space="preserve">    </w:t>
            </w:r>
            <w:r w:rsidR="00AC27EB" w:rsidRPr="00B77951">
              <w:rPr>
                <w:rStyle w:val="CitaHTML"/>
                <w:rFonts w:cstheme="minorHAnsi"/>
                <w:i w:val="0"/>
                <w:noProof/>
              </w:rPr>
              <w:t xml:space="preserve"> </w:t>
            </w:r>
            <w:r w:rsidR="00AC27EB" w:rsidRPr="00B77951">
              <w:rPr>
                <w:rStyle w:val="CitaHTML"/>
                <w:rFonts w:cstheme="minorHAnsi"/>
              </w:rPr>
              <w:t xml:space="preserve">                                                                                                     </w:t>
            </w:r>
            <w:r w:rsidR="00D61020" w:rsidRPr="00B77951">
              <w:rPr>
                <w:rStyle w:val="CitaHTML"/>
                <w:rFonts w:cstheme="minorHAnsi"/>
                <w:i w:val="0"/>
                <w:noProof/>
              </w:rPr>
              <w:t xml:space="preserve">                                         </w:t>
            </w:r>
            <w:r w:rsidR="00AC27EB" w:rsidRPr="00B77951">
              <w:rPr>
                <w:rStyle w:val="CitaHTML"/>
                <w:rFonts w:cstheme="minorHAnsi"/>
                <w:i w:val="0"/>
                <w:noProof/>
              </w:rPr>
              <w:t xml:space="preserve"> </w:t>
            </w:r>
            <w:r w:rsidR="00AC27EB" w:rsidRPr="00B77951">
              <w:rPr>
                <w:rStyle w:val="CitaHTML"/>
                <w:rFonts w:cstheme="minorHAnsi"/>
              </w:rPr>
              <w:t xml:space="preserve">  </w:t>
            </w:r>
            <w:r w:rsidR="00AC27EB" w:rsidRPr="00B77951">
              <w:rPr>
                <w:rStyle w:val="CitaHTML"/>
                <w:rFonts w:cstheme="minorHAnsi"/>
                <w:i w:val="0"/>
                <w:noProof/>
              </w:rPr>
              <w:t xml:space="preserve">  </w:t>
            </w:r>
            <w:r w:rsidR="00AC27EB" w:rsidRPr="00B77951">
              <w:rPr>
                <w:rStyle w:val="CitaHTML"/>
                <w:rFonts w:cstheme="minorHAnsi"/>
              </w:rPr>
              <w:t xml:space="preserve">  </w:t>
            </w:r>
            <w:r w:rsidR="00AC27EB" w:rsidRPr="00B77951">
              <w:rPr>
                <w:rStyle w:val="CitaHTML"/>
                <w:rFonts w:cstheme="minorHAnsi"/>
                <w:i w:val="0"/>
                <w:noProof/>
              </w:rPr>
              <w:t xml:space="preserve"> </w:t>
            </w:r>
            <w:r w:rsidR="00AC27EB" w:rsidRPr="00B77951">
              <w:rPr>
                <w:rStyle w:val="CitaHTML"/>
                <w:rFonts w:cstheme="minorHAnsi"/>
              </w:rPr>
              <w:t xml:space="preserve"> </w:t>
            </w:r>
            <w:r w:rsidR="00AC27EB" w:rsidRPr="00B77951">
              <w:rPr>
                <w:rStyle w:val="CitaHTML"/>
                <w:rFonts w:cstheme="minorHAnsi"/>
                <w:i w:val="0"/>
                <w:noProof/>
              </w:rPr>
              <w:t xml:space="preserve">  </w:t>
            </w:r>
            <w:r w:rsidR="00D61020" w:rsidRPr="00B77951">
              <w:rPr>
                <w:rStyle w:val="CitaHTML"/>
                <w:rFonts w:cstheme="minorHAnsi"/>
                <w:i w:val="0"/>
                <w:noProof/>
              </w:rPr>
              <w:t xml:space="preserve">  </w:t>
            </w:r>
            <w:r w:rsidR="004B4865" w:rsidRPr="00B77951">
              <w:rPr>
                <w:rStyle w:val="CitaHTML"/>
                <w:rFonts w:cstheme="minorHAnsi"/>
                <w:i w:val="0"/>
                <w:noProof/>
              </w:rPr>
              <w:t xml:space="preserve">                                                            </w:t>
            </w:r>
            <w:r w:rsidR="004B4865" w:rsidRPr="00B77951">
              <w:rPr>
                <w:rStyle w:val="CitaHTML"/>
                <w:rFonts w:cstheme="minorHAnsi"/>
                <w:i w:val="0"/>
              </w:rPr>
              <w:t xml:space="preserve">                              </w:t>
            </w:r>
            <w:r w:rsidR="00AC27EB" w:rsidRPr="00B77951">
              <w:rPr>
                <w:rStyle w:val="CitaHTML"/>
                <w:rFonts w:cstheme="minorHAnsi"/>
                <w:i w:val="0"/>
              </w:rPr>
              <w:t xml:space="preserve"> </w:t>
            </w:r>
            <w:r w:rsidR="00AC27EB" w:rsidRPr="00B77951">
              <w:rPr>
                <w:rStyle w:val="CitaHTML"/>
                <w:rFonts w:cstheme="minorHAnsi"/>
              </w:rPr>
              <w:t xml:space="preserve">                                                                                             </w:t>
            </w:r>
            <w:r w:rsidR="004B4865" w:rsidRPr="00B77951">
              <w:rPr>
                <w:rStyle w:val="CitaHTML"/>
                <w:rFonts w:cstheme="minorHAnsi"/>
                <w:i w:val="0"/>
              </w:rPr>
              <w:t xml:space="preserve">                                                                                                                                           </w:t>
            </w:r>
            <w:r w:rsidR="004B4865" w:rsidRPr="00B77951">
              <w:rPr>
                <w:rStyle w:val="CitaHTML"/>
                <w:rFonts w:cstheme="minorHAnsi"/>
                <w:i w:val="0"/>
                <w:noProof/>
              </w:rPr>
              <w:t xml:space="preserve">                                                                                                                                                                                                          </w:t>
            </w:r>
          </w:p>
        </w:tc>
      </w:tr>
    </w:tbl>
    <w:p w:rsidR="00941EEE" w:rsidRPr="00B77951" w:rsidRDefault="00941EEE" w:rsidP="00941EEE">
      <w:pPr>
        <w:spacing w:line="240" w:lineRule="auto"/>
        <w:rPr>
          <w:rFonts w:cstheme="minorHAnsi"/>
          <w:sz w:val="20"/>
          <w:szCs w:val="20"/>
        </w:rPr>
      </w:pPr>
      <w:r w:rsidRPr="00B77951">
        <w:rPr>
          <w:rFonts w:cstheme="minorHAnsi"/>
          <w:sz w:val="20"/>
          <w:szCs w:val="20"/>
        </w:rPr>
        <w:lastRenderedPageBreak/>
        <w:t xml:space="preserve">                                                                                                                                                                                                                                                                                                                                                                                                                                                                                       </w:t>
      </w:r>
    </w:p>
    <w:tbl>
      <w:tblPr>
        <w:tblStyle w:val="Tablaconcuadrcula"/>
        <w:tblW w:w="0" w:type="auto"/>
        <w:jc w:val="center"/>
        <w:tblLook w:val="04A0" w:firstRow="1" w:lastRow="0" w:firstColumn="1" w:lastColumn="0" w:noHBand="0" w:noVBand="1"/>
      </w:tblPr>
      <w:tblGrid>
        <w:gridCol w:w="16722"/>
      </w:tblGrid>
      <w:tr w:rsidR="00941EEE" w:rsidRPr="00B77951" w:rsidTr="004D12F2">
        <w:trPr>
          <w:jc w:val="center"/>
        </w:trPr>
        <w:tc>
          <w:tcPr>
            <w:tcW w:w="16722" w:type="dxa"/>
            <w:shd w:val="clear" w:color="auto" w:fill="99FF66"/>
          </w:tcPr>
          <w:p w:rsidR="00941EEE" w:rsidRPr="00B77951" w:rsidRDefault="00FC4588" w:rsidP="000C23B3">
            <w:pPr>
              <w:pStyle w:val="Prrafodelista"/>
              <w:numPr>
                <w:ilvl w:val="0"/>
                <w:numId w:val="7"/>
              </w:numPr>
              <w:jc w:val="center"/>
              <w:rPr>
                <w:rStyle w:val="CitaHTML"/>
                <w:rFonts w:cstheme="minorHAnsi"/>
                <w:b/>
                <w:i w:val="0"/>
                <w:sz w:val="20"/>
                <w:szCs w:val="20"/>
              </w:rPr>
            </w:pPr>
            <w:r w:rsidRPr="00B77951">
              <w:rPr>
                <w:rStyle w:val="CitaHTML"/>
                <w:rFonts w:cstheme="minorHAnsi"/>
                <w:b/>
                <w:i w:val="0"/>
                <w:sz w:val="20"/>
                <w:szCs w:val="20"/>
              </w:rPr>
              <w:t>ACTIVIDADES QUE LOS ESTUDIANTES DEBEN REALIZAR</w:t>
            </w:r>
            <w:r w:rsidR="001F56B9" w:rsidRPr="00B77951">
              <w:rPr>
                <w:rStyle w:val="CitaHTML"/>
                <w:rFonts w:cstheme="minorHAnsi"/>
                <w:b/>
                <w:i w:val="0"/>
                <w:sz w:val="20"/>
                <w:szCs w:val="20"/>
              </w:rPr>
              <w:t xml:space="preserve"> PARA SER REMITIDAS AL DOCENTE</w:t>
            </w:r>
          </w:p>
        </w:tc>
      </w:tr>
      <w:tr w:rsidR="00FC4588" w:rsidRPr="00B77951" w:rsidTr="00FC4588">
        <w:trPr>
          <w:jc w:val="center"/>
        </w:trPr>
        <w:tc>
          <w:tcPr>
            <w:tcW w:w="16722" w:type="dxa"/>
            <w:shd w:val="clear" w:color="auto" w:fill="auto"/>
          </w:tcPr>
          <w:p w:rsidR="00FC4588" w:rsidRDefault="00FC4588" w:rsidP="00FC4588">
            <w:pPr>
              <w:rPr>
                <w:rStyle w:val="CitaHTML"/>
                <w:rFonts w:cstheme="minorHAnsi"/>
                <w:b/>
                <w:i w:val="0"/>
                <w:sz w:val="20"/>
                <w:szCs w:val="20"/>
              </w:rPr>
            </w:pPr>
          </w:p>
          <w:p w:rsidR="0074057D" w:rsidRDefault="0074057D" w:rsidP="00FC4588">
            <w:pPr>
              <w:rPr>
                <w:rStyle w:val="CitaHTML"/>
                <w:rFonts w:cstheme="minorHAnsi"/>
                <w:b/>
                <w:i w:val="0"/>
                <w:sz w:val="20"/>
                <w:szCs w:val="20"/>
              </w:rPr>
            </w:pPr>
          </w:p>
          <w:p w:rsidR="00B3291A" w:rsidRDefault="00B3291A" w:rsidP="00FC4588">
            <w:pPr>
              <w:rPr>
                <w:rStyle w:val="CitaHTML"/>
                <w:b/>
                <w:sz w:val="20"/>
                <w:szCs w:val="20"/>
              </w:rPr>
            </w:pPr>
          </w:p>
          <w:p w:rsidR="00B3291A" w:rsidRPr="00B77951" w:rsidRDefault="00B3291A" w:rsidP="00FC4588">
            <w:pPr>
              <w:rPr>
                <w:rStyle w:val="CitaHTML"/>
                <w:rFonts w:cstheme="minorHAnsi"/>
                <w:b/>
                <w:i w:val="0"/>
                <w:sz w:val="20"/>
                <w:szCs w:val="20"/>
              </w:rPr>
            </w:pPr>
          </w:p>
          <w:p w:rsidR="0074057D" w:rsidRPr="00355443" w:rsidRDefault="0074057D" w:rsidP="006B6552">
            <w:pPr>
              <w:rPr>
                <w:rStyle w:val="CitaHTML"/>
                <w:rFonts w:cstheme="minorHAnsi"/>
                <w:b/>
                <w:i w:val="0"/>
              </w:rPr>
            </w:pPr>
            <w:r w:rsidRPr="00355443">
              <w:rPr>
                <w:rStyle w:val="CitaHTML"/>
                <w:rFonts w:cstheme="minorHAnsi"/>
                <w:b/>
                <w:i w:val="0"/>
              </w:rPr>
              <w:t xml:space="preserve"> </w:t>
            </w:r>
            <w:r w:rsidRPr="00355443">
              <w:rPr>
                <w:rStyle w:val="CitaHTML"/>
                <w:b/>
              </w:rPr>
              <w:t xml:space="preserve">         </w:t>
            </w:r>
            <w:r w:rsidR="00B77951" w:rsidRPr="00355443">
              <w:rPr>
                <w:rStyle w:val="CitaHTML"/>
                <w:rFonts w:cstheme="minorHAnsi"/>
                <w:b/>
                <w:i w:val="0"/>
              </w:rPr>
              <w:t xml:space="preserve"> SEGUNDO PERIODO </w:t>
            </w:r>
            <w:r w:rsidRPr="00355443">
              <w:rPr>
                <w:rStyle w:val="CitaHTML"/>
                <w:rFonts w:cstheme="minorHAnsi"/>
                <w:b/>
                <w:i w:val="0"/>
              </w:rPr>
              <w:t>-</w:t>
            </w:r>
          </w:p>
          <w:p w:rsidR="0074057D" w:rsidRPr="00355443" w:rsidRDefault="0074057D" w:rsidP="006B6552">
            <w:pPr>
              <w:rPr>
                <w:rStyle w:val="CitaHTML"/>
                <w:rFonts w:cstheme="minorHAnsi"/>
                <w:b/>
                <w:i w:val="0"/>
              </w:rPr>
            </w:pPr>
            <w:r w:rsidRPr="00355443">
              <w:rPr>
                <w:rStyle w:val="CitaHTML"/>
                <w:rFonts w:cstheme="minorHAnsi"/>
                <w:b/>
                <w:i w:val="0"/>
              </w:rPr>
              <w:t xml:space="preserve">            GUÍA # </w:t>
            </w:r>
            <w:r w:rsidR="00355443">
              <w:rPr>
                <w:rStyle w:val="CitaHTML"/>
                <w:rFonts w:cstheme="minorHAnsi"/>
                <w:b/>
                <w:i w:val="0"/>
              </w:rPr>
              <w:t>6</w:t>
            </w:r>
          </w:p>
          <w:p w:rsidR="00D13699" w:rsidRPr="00355443" w:rsidRDefault="00D13699" w:rsidP="006B6552">
            <w:pPr>
              <w:rPr>
                <w:rStyle w:val="CitaHTML"/>
                <w:rFonts w:cstheme="minorHAnsi"/>
                <w:b/>
                <w:i w:val="0"/>
              </w:rPr>
            </w:pPr>
          </w:p>
          <w:p w:rsidR="00C5689C" w:rsidRPr="00355443" w:rsidRDefault="002E332F" w:rsidP="00304FF5">
            <w:pPr>
              <w:pStyle w:val="Prrafodelista"/>
              <w:numPr>
                <w:ilvl w:val="0"/>
                <w:numId w:val="21"/>
              </w:numPr>
              <w:rPr>
                <w:rStyle w:val="CitaHTML"/>
                <w:rFonts w:cstheme="minorHAnsi"/>
                <w:b/>
                <w:i w:val="0"/>
              </w:rPr>
            </w:pPr>
            <w:r w:rsidRPr="00355443">
              <w:rPr>
                <w:rStyle w:val="CitaHTML"/>
                <w:rFonts w:cstheme="minorHAnsi"/>
                <w:b/>
                <w:i w:val="0"/>
              </w:rPr>
              <w:t>Transcribir en hojas de blog el anterior escrito tema “</w:t>
            </w:r>
            <w:r w:rsidR="00355443" w:rsidRPr="00355443">
              <w:rPr>
                <w:rStyle w:val="CitaHTML"/>
                <w:rFonts w:cstheme="minorHAnsi"/>
                <w:b/>
                <w:i w:val="0"/>
              </w:rPr>
              <w:t>ESCALA DE</w:t>
            </w:r>
            <w:r w:rsidR="00B3291A" w:rsidRPr="00355443">
              <w:rPr>
                <w:rStyle w:val="CitaHTML"/>
                <w:rFonts w:cstheme="minorHAnsi"/>
                <w:b/>
                <w:i w:val="0"/>
              </w:rPr>
              <w:t xml:space="preserve"> COLORES</w:t>
            </w:r>
            <w:r w:rsidRPr="00355443">
              <w:rPr>
                <w:rStyle w:val="CitaHTML"/>
                <w:rFonts w:cstheme="minorHAnsi"/>
                <w:b/>
                <w:i w:val="0"/>
              </w:rPr>
              <w:t>”</w:t>
            </w:r>
          </w:p>
          <w:p w:rsidR="00304FF5" w:rsidRPr="00355443" w:rsidRDefault="002E332F" w:rsidP="00304FF5">
            <w:pPr>
              <w:pStyle w:val="Prrafodelista"/>
              <w:numPr>
                <w:ilvl w:val="0"/>
                <w:numId w:val="21"/>
              </w:numPr>
              <w:rPr>
                <w:rStyle w:val="CitaHTML"/>
                <w:rFonts w:cstheme="minorHAnsi"/>
                <w:b/>
                <w:i w:val="0"/>
              </w:rPr>
            </w:pPr>
            <w:r w:rsidRPr="00355443">
              <w:rPr>
                <w:rStyle w:val="CitaHTML"/>
                <w:rFonts w:cstheme="minorHAnsi"/>
                <w:b/>
                <w:i w:val="0"/>
              </w:rPr>
              <w:t>Desarrolle una plancha con escala tonal de</w:t>
            </w:r>
            <w:r w:rsidR="00355443">
              <w:rPr>
                <w:rStyle w:val="CitaHTML"/>
                <w:rFonts w:cstheme="minorHAnsi"/>
                <w:b/>
                <w:i w:val="0"/>
              </w:rPr>
              <w:t xml:space="preserve"> color </w:t>
            </w:r>
            <w:r w:rsidR="00355443" w:rsidRPr="00355443">
              <w:rPr>
                <w:rStyle w:val="CitaHTML"/>
                <w:rFonts w:cstheme="minorHAnsi"/>
                <w:b/>
                <w:i w:val="0"/>
              </w:rPr>
              <w:t>rojo</w:t>
            </w:r>
            <w:r w:rsidRPr="00355443">
              <w:rPr>
                <w:rStyle w:val="CitaHTML"/>
                <w:rFonts w:cstheme="minorHAnsi"/>
                <w:b/>
                <w:i w:val="0"/>
              </w:rPr>
              <w:t xml:space="preserve">, </w:t>
            </w:r>
            <w:r w:rsidR="00355443">
              <w:rPr>
                <w:rStyle w:val="CitaHTML"/>
                <w:rFonts w:cstheme="minorHAnsi"/>
                <w:b/>
                <w:i w:val="0"/>
              </w:rPr>
              <w:t xml:space="preserve">iniciando de la escala baja, media, alta. </w:t>
            </w:r>
            <w:r w:rsidRPr="00355443">
              <w:rPr>
                <w:rStyle w:val="CitaHTML"/>
                <w:rFonts w:cstheme="minorHAnsi"/>
                <w:b/>
                <w:i w:val="0"/>
              </w:rPr>
              <w:t>utilizando 10 tono</w:t>
            </w:r>
          </w:p>
          <w:p w:rsidR="00355443" w:rsidRPr="00355443" w:rsidRDefault="00355443" w:rsidP="00355443">
            <w:pPr>
              <w:pStyle w:val="Prrafodelista"/>
              <w:numPr>
                <w:ilvl w:val="0"/>
                <w:numId w:val="21"/>
              </w:numPr>
              <w:rPr>
                <w:rStyle w:val="CitaHTML"/>
                <w:rFonts w:cstheme="minorHAnsi"/>
                <w:b/>
                <w:i w:val="0"/>
                <w:sz w:val="20"/>
                <w:szCs w:val="20"/>
              </w:rPr>
            </w:pPr>
            <w:r w:rsidRPr="00355443">
              <w:rPr>
                <w:rStyle w:val="CitaHTML"/>
                <w:rFonts w:cstheme="minorHAnsi"/>
                <w:b/>
                <w:i w:val="0"/>
                <w:sz w:val="20"/>
                <w:szCs w:val="20"/>
              </w:rPr>
              <w:t xml:space="preserve">Desarrolle una plancha con escala tonal de </w:t>
            </w:r>
            <w:r>
              <w:rPr>
                <w:rStyle w:val="CitaHTML"/>
                <w:rFonts w:cstheme="minorHAnsi"/>
                <w:b/>
                <w:i w:val="0"/>
                <w:sz w:val="20"/>
                <w:szCs w:val="20"/>
              </w:rPr>
              <w:t>color azul</w:t>
            </w:r>
            <w:r w:rsidRPr="00355443">
              <w:rPr>
                <w:rStyle w:val="CitaHTML"/>
                <w:rFonts w:cstheme="minorHAnsi"/>
                <w:b/>
                <w:i w:val="0"/>
                <w:sz w:val="20"/>
                <w:szCs w:val="20"/>
              </w:rPr>
              <w:t>, iniciando de la escal</w:t>
            </w:r>
            <w:r>
              <w:rPr>
                <w:rStyle w:val="CitaHTML"/>
                <w:rFonts w:cstheme="minorHAnsi"/>
                <w:b/>
                <w:i w:val="0"/>
                <w:sz w:val="20"/>
                <w:szCs w:val="20"/>
              </w:rPr>
              <w:t xml:space="preserve">a, alta, </w:t>
            </w:r>
            <w:r w:rsidRPr="00355443">
              <w:rPr>
                <w:rStyle w:val="CitaHTML"/>
                <w:rFonts w:cstheme="minorHAnsi"/>
                <w:b/>
                <w:i w:val="0"/>
                <w:sz w:val="20"/>
                <w:szCs w:val="20"/>
              </w:rPr>
              <w:t xml:space="preserve">media, </w:t>
            </w:r>
            <w:r>
              <w:rPr>
                <w:rStyle w:val="CitaHTML"/>
                <w:rFonts w:cstheme="minorHAnsi"/>
                <w:b/>
                <w:i w:val="0"/>
                <w:sz w:val="20"/>
                <w:szCs w:val="20"/>
              </w:rPr>
              <w:t>baja</w:t>
            </w:r>
            <w:r w:rsidRPr="00355443">
              <w:rPr>
                <w:rStyle w:val="CitaHTML"/>
                <w:rFonts w:cstheme="minorHAnsi"/>
                <w:b/>
                <w:i w:val="0"/>
                <w:sz w:val="20"/>
                <w:szCs w:val="20"/>
              </w:rPr>
              <w:t>. utilizando 10 tono</w:t>
            </w:r>
          </w:p>
          <w:p w:rsidR="00671339" w:rsidRPr="00F570AA" w:rsidRDefault="00671339" w:rsidP="00F570AA">
            <w:pPr>
              <w:pStyle w:val="Prrafodelista"/>
              <w:numPr>
                <w:ilvl w:val="0"/>
                <w:numId w:val="21"/>
              </w:numPr>
              <w:rPr>
                <w:rStyle w:val="CitaHTML"/>
                <w:rFonts w:cstheme="minorHAnsi"/>
                <w:b/>
                <w:i w:val="0"/>
                <w:sz w:val="20"/>
                <w:szCs w:val="20"/>
              </w:rPr>
            </w:pPr>
            <w:r w:rsidRPr="00F570AA">
              <w:rPr>
                <w:rStyle w:val="CitaHTML"/>
                <w:rFonts w:cstheme="minorHAnsi"/>
                <w:b/>
                <w:i w:val="0"/>
                <w:sz w:val="20"/>
                <w:szCs w:val="20"/>
              </w:rPr>
              <w:t>Realizar un dibujo de una flor margarita y aplicar escala tonal con color naranja. Empezando un tono alto, medio hasta llegar tono bajo</w:t>
            </w:r>
          </w:p>
          <w:p w:rsidR="004D7E63" w:rsidRPr="00671339" w:rsidRDefault="004D7E63" w:rsidP="00F570AA">
            <w:pPr>
              <w:pStyle w:val="Prrafodelista"/>
              <w:rPr>
                <w:rStyle w:val="CitaHTML"/>
                <w:rFonts w:cstheme="minorHAnsi"/>
                <w:b/>
                <w:i w:val="0"/>
                <w:sz w:val="20"/>
                <w:szCs w:val="20"/>
              </w:rPr>
            </w:pPr>
            <w:r>
              <w:rPr>
                <w:rStyle w:val="CitaHTML"/>
                <w:rFonts w:cstheme="minorHAnsi"/>
                <w:b/>
                <w:i w:val="0"/>
                <w:sz w:val="20"/>
                <w:szCs w:val="20"/>
              </w:rPr>
              <w:t xml:space="preserve">Materiales a utilizar. Pintura y pincel, agua y una toallita o trapo para limpiar el pincel  </w:t>
            </w:r>
          </w:p>
          <w:p w:rsidR="00671339" w:rsidRDefault="00671339" w:rsidP="00671339">
            <w:pPr>
              <w:ind w:left="360"/>
              <w:rPr>
                <w:rStyle w:val="CitaHTML"/>
                <w:rFonts w:cstheme="minorHAnsi"/>
                <w:b/>
                <w:i w:val="0"/>
                <w:sz w:val="20"/>
                <w:szCs w:val="20"/>
              </w:rPr>
            </w:pPr>
          </w:p>
          <w:p w:rsidR="004D7E63" w:rsidRDefault="004D7E63" w:rsidP="00671339">
            <w:pPr>
              <w:ind w:left="360"/>
              <w:rPr>
                <w:rStyle w:val="CitaHTML"/>
                <w:rFonts w:cstheme="minorHAnsi"/>
                <w:b/>
                <w:i w:val="0"/>
                <w:sz w:val="20"/>
                <w:szCs w:val="20"/>
              </w:rPr>
            </w:pPr>
          </w:p>
          <w:p w:rsidR="004D7E63" w:rsidRDefault="004D7E63" w:rsidP="00671339">
            <w:pPr>
              <w:ind w:left="360"/>
              <w:rPr>
                <w:rStyle w:val="CitaHTML"/>
                <w:rFonts w:cstheme="minorHAnsi"/>
                <w:b/>
                <w:i w:val="0"/>
                <w:sz w:val="20"/>
                <w:szCs w:val="20"/>
              </w:rPr>
            </w:pPr>
          </w:p>
          <w:p w:rsidR="00671339" w:rsidRDefault="00671339" w:rsidP="00671339">
            <w:pPr>
              <w:ind w:left="360"/>
              <w:rPr>
                <w:rStyle w:val="CitaHTML"/>
                <w:rFonts w:cstheme="minorHAnsi"/>
                <w:b/>
                <w:i w:val="0"/>
                <w:sz w:val="20"/>
                <w:szCs w:val="20"/>
              </w:rPr>
            </w:pPr>
            <w:r>
              <w:rPr>
                <w:rStyle w:val="CitaHTML"/>
                <w:rFonts w:cstheme="minorHAnsi"/>
                <w:b/>
                <w:i w:val="0"/>
                <w:sz w:val="20"/>
                <w:szCs w:val="20"/>
              </w:rPr>
              <w:t>NOTA, PUEDE UTILIZAR   PINTURA TEMPERA, ACRÍLICO O ACUARELA</w:t>
            </w:r>
          </w:p>
          <w:p w:rsidR="00671339" w:rsidRDefault="00671339" w:rsidP="00671339">
            <w:pPr>
              <w:ind w:left="360"/>
              <w:rPr>
                <w:rStyle w:val="CitaHTML"/>
                <w:rFonts w:cstheme="minorHAnsi"/>
                <w:b/>
                <w:i w:val="0"/>
                <w:sz w:val="20"/>
                <w:szCs w:val="20"/>
              </w:rPr>
            </w:pPr>
            <w:r>
              <w:rPr>
                <w:rStyle w:val="CitaHTML"/>
                <w:rFonts w:cstheme="minorHAnsi"/>
                <w:b/>
                <w:i w:val="0"/>
                <w:sz w:val="20"/>
                <w:szCs w:val="20"/>
              </w:rPr>
              <w:t>DISFRÚTALO</w:t>
            </w:r>
          </w:p>
          <w:p w:rsidR="00671339" w:rsidRDefault="00671339" w:rsidP="00671339">
            <w:pPr>
              <w:ind w:left="360"/>
              <w:rPr>
                <w:rStyle w:val="CitaHTML"/>
                <w:rFonts w:cstheme="minorHAnsi"/>
                <w:b/>
                <w:i w:val="0"/>
                <w:sz w:val="20"/>
                <w:szCs w:val="20"/>
              </w:rPr>
            </w:pPr>
            <w:r>
              <w:rPr>
                <w:rStyle w:val="CitaHTML"/>
                <w:rFonts w:cstheme="minorHAnsi"/>
                <w:b/>
                <w:i w:val="0"/>
                <w:sz w:val="20"/>
                <w:szCs w:val="20"/>
              </w:rPr>
              <w:t xml:space="preserve"> </w:t>
            </w:r>
          </w:p>
          <w:p w:rsidR="00671339" w:rsidRPr="00671339" w:rsidRDefault="00671339" w:rsidP="00671339">
            <w:pPr>
              <w:ind w:left="360"/>
              <w:rPr>
                <w:rStyle w:val="CitaHTML"/>
                <w:rFonts w:cstheme="minorHAnsi"/>
                <w:b/>
                <w:i w:val="0"/>
                <w:sz w:val="20"/>
                <w:szCs w:val="20"/>
              </w:rPr>
            </w:pPr>
          </w:p>
          <w:p w:rsidR="001F56B9" w:rsidRPr="00671339" w:rsidRDefault="001F56B9" w:rsidP="00671339">
            <w:pPr>
              <w:ind w:left="360"/>
              <w:rPr>
                <w:rStyle w:val="CitaHTML"/>
                <w:rFonts w:cstheme="minorHAnsi"/>
                <w:b/>
                <w:i w:val="0"/>
                <w:sz w:val="20"/>
                <w:szCs w:val="20"/>
              </w:rPr>
            </w:pPr>
          </w:p>
          <w:p w:rsidR="008B2311" w:rsidRPr="00B77951" w:rsidRDefault="008B2311" w:rsidP="00FC4588">
            <w:pPr>
              <w:rPr>
                <w:rStyle w:val="CitaHTML"/>
                <w:rFonts w:cstheme="minorHAnsi"/>
                <w:b/>
                <w:i w:val="0"/>
                <w:sz w:val="20"/>
                <w:szCs w:val="20"/>
              </w:rPr>
            </w:pPr>
          </w:p>
          <w:p w:rsidR="008B2311" w:rsidRPr="00B77951" w:rsidRDefault="008B2311" w:rsidP="00FC4588">
            <w:pPr>
              <w:rPr>
                <w:rStyle w:val="CitaHTML"/>
                <w:rFonts w:cstheme="minorHAnsi"/>
                <w:b/>
                <w:i w:val="0"/>
                <w:sz w:val="20"/>
                <w:szCs w:val="20"/>
              </w:rPr>
            </w:pPr>
          </w:p>
          <w:p w:rsidR="008B2311" w:rsidRPr="00B77951" w:rsidRDefault="008B2311" w:rsidP="00FC4588">
            <w:pPr>
              <w:rPr>
                <w:rStyle w:val="CitaHTML"/>
                <w:rFonts w:cstheme="minorHAnsi"/>
                <w:b/>
                <w:i w:val="0"/>
                <w:sz w:val="20"/>
                <w:szCs w:val="20"/>
              </w:rPr>
            </w:pPr>
          </w:p>
          <w:p w:rsidR="008B2311" w:rsidRPr="00B77951" w:rsidRDefault="008B2311" w:rsidP="00FC4588">
            <w:pPr>
              <w:rPr>
                <w:rStyle w:val="CitaHTML"/>
                <w:rFonts w:cstheme="minorHAnsi"/>
                <w:b/>
                <w:i w:val="0"/>
                <w:sz w:val="20"/>
                <w:szCs w:val="20"/>
              </w:rPr>
            </w:pPr>
          </w:p>
          <w:p w:rsidR="008B2311" w:rsidRPr="00B77951" w:rsidRDefault="008B2311" w:rsidP="00FC4588">
            <w:pPr>
              <w:rPr>
                <w:rStyle w:val="CitaHTML"/>
                <w:rFonts w:cstheme="minorHAnsi"/>
                <w:b/>
                <w:i w:val="0"/>
                <w:sz w:val="20"/>
                <w:szCs w:val="20"/>
              </w:rPr>
            </w:pPr>
          </w:p>
          <w:p w:rsidR="008B2311" w:rsidRPr="00B77951" w:rsidRDefault="008B2311" w:rsidP="00FC4588">
            <w:pPr>
              <w:rPr>
                <w:rStyle w:val="CitaHTML"/>
                <w:rFonts w:cstheme="minorHAnsi"/>
                <w:b/>
                <w:i w:val="0"/>
                <w:sz w:val="20"/>
                <w:szCs w:val="20"/>
              </w:rPr>
            </w:pPr>
          </w:p>
          <w:p w:rsidR="008B2311" w:rsidRPr="00B77951" w:rsidRDefault="008B2311" w:rsidP="00FC4588">
            <w:pPr>
              <w:rPr>
                <w:rStyle w:val="CitaHTML"/>
                <w:rFonts w:cstheme="minorHAnsi"/>
                <w:b/>
                <w:i w:val="0"/>
                <w:sz w:val="20"/>
                <w:szCs w:val="20"/>
              </w:rPr>
            </w:pPr>
          </w:p>
        </w:tc>
      </w:tr>
      <w:tr w:rsidR="00922EEF" w:rsidRPr="00B77951" w:rsidTr="00FC4588">
        <w:trPr>
          <w:jc w:val="center"/>
        </w:trPr>
        <w:tc>
          <w:tcPr>
            <w:tcW w:w="16722" w:type="dxa"/>
            <w:shd w:val="clear" w:color="auto" w:fill="auto"/>
          </w:tcPr>
          <w:p w:rsidR="00922EEF" w:rsidRPr="00B77951" w:rsidRDefault="00922EEF" w:rsidP="00FC4588">
            <w:pPr>
              <w:rPr>
                <w:rStyle w:val="CitaHTML"/>
                <w:rFonts w:cstheme="minorHAnsi"/>
                <w:b/>
                <w:i w:val="0"/>
                <w:sz w:val="20"/>
                <w:szCs w:val="20"/>
              </w:rPr>
            </w:pP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A44B48" w:rsidRDefault="00A44B48" w:rsidP="004D12F2">
            <w:pPr>
              <w:jc w:val="center"/>
              <w:rPr>
                <w:rStyle w:val="CitaHTML"/>
                <w:rFonts w:ascii="Arial" w:hAnsi="Arial" w:cs="Arial"/>
                <w:i w:val="0"/>
              </w:rPr>
            </w:pPr>
          </w:p>
          <w:p w:rsidR="00A44B48" w:rsidRPr="003C2EE7" w:rsidRDefault="00A44B48" w:rsidP="000F56F3">
            <w:pPr>
              <w:jc w:val="center"/>
              <w:rPr>
                <w:rStyle w:val="CitaHTML"/>
                <w:rFonts w:ascii="Arial" w:hAnsi="Arial" w:cs="Arial"/>
                <w:i w:val="0"/>
              </w:rPr>
            </w:pPr>
            <w:r>
              <w:rPr>
                <w:rStyle w:val="CitaHTML"/>
                <w:rFonts w:ascii="Arial" w:hAnsi="Arial" w:cs="Arial"/>
                <w:i w:val="0"/>
              </w:rPr>
              <w:t xml:space="preserve">. </w:t>
            </w:r>
          </w:p>
        </w:tc>
      </w:tr>
    </w:tbl>
    <w:p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rsidTr="00473A25">
        <w:trPr>
          <w:jc w:val="center"/>
        </w:trPr>
        <w:tc>
          <w:tcPr>
            <w:tcW w:w="16890" w:type="dxa"/>
            <w:shd w:val="clear" w:color="auto" w:fill="99FF66"/>
          </w:tcPr>
          <w:p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t xml:space="preserve">PARA SABER </w:t>
            </w:r>
            <w:proofErr w:type="gramStart"/>
            <w:r>
              <w:rPr>
                <w:rStyle w:val="CitaHTML"/>
                <w:rFonts w:ascii="Arial" w:hAnsi="Arial" w:cs="Arial"/>
                <w:b/>
                <w:i w:val="0"/>
              </w:rPr>
              <w:t>MÁS..!</w:t>
            </w:r>
            <w:proofErr w:type="gramEnd"/>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rsidTr="00473A25">
        <w:trPr>
          <w:jc w:val="center"/>
        </w:trPr>
        <w:tc>
          <w:tcPr>
            <w:tcW w:w="16890" w:type="dxa"/>
          </w:tcPr>
          <w:p w:rsidR="00FF0815" w:rsidRPr="003C2EE7" w:rsidRDefault="00FF0815" w:rsidP="000F56F3">
            <w:pPr>
              <w:rPr>
                <w:rStyle w:val="CitaHTML"/>
                <w:rFonts w:ascii="Arial" w:hAnsi="Arial" w:cs="Arial"/>
                <w:i w:val="0"/>
              </w:rPr>
            </w:pPr>
            <w:r>
              <w:rPr>
                <w:rStyle w:val="CitaHTML"/>
                <w:rFonts w:ascii="Arial" w:hAnsi="Arial" w:cs="Arial"/>
                <w:i w:val="0"/>
              </w:rPr>
              <w:t xml:space="preserve">. </w:t>
            </w:r>
          </w:p>
        </w:tc>
      </w:tr>
    </w:tbl>
    <w:p w:rsidR="00FF0815" w:rsidRPr="00AE0DFD" w:rsidRDefault="00FF0815" w:rsidP="009A3E6A">
      <w:pPr>
        <w:pStyle w:val="Prrafodelista"/>
        <w:spacing w:line="240" w:lineRule="auto"/>
        <w:jc w:val="both"/>
        <w:rPr>
          <w:rFonts w:ascii="Arial" w:hAnsi="Arial" w:cs="Arial"/>
          <w:sz w:val="20"/>
          <w:szCs w:val="20"/>
        </w:rPr>
      </w:pPr>
    </w:p>
    <w:p w:rsidR="0075568D" w:rsidRDefault="0075568D"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7813"/>
      </w:tblGrid>
      <w:tr w:rsidR="00791E89" w:rsidRPr="004D1206" w:rsidTr="0078376E">
        <w:tc>
          <w:tcPr>
            <w:tcW w:w="16902" w:type="dxa"/>
            <w:gridSpan w:val="2"/>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r w:rsidR="001B2B8D" w:rsidRPr="001B2B8D">
              <w:rPr>
                <w:rStyle w:val="CitaHTML"/>
                <w:rFonts w:ascii="Arial" w:hAnsi="Arial" w:cs="Arial"/>
                <w:b/>
                <w:i w:val="0"/>
                <w:sz w:val="18"/>
                <w:szCs w:val="18"/>
              </w:rPr>
              <w:t>Click</w:t>
            </w:r>
            <w:proofErr w:type="spellEnd"/>
            <w:r w:rsidR="001B2B8D" w:rsidRPr="001B2B8D">
              <w:rPr>
                <w:rStyle w:val="CitaHTML"/>
                <w:rFonts w:ascii="Arial" w:hAnsi="Arial" w:cs="Arial"/>
                <w:b/>
                <w:i w:val="0"/>
                <w:sz w:val="18"/>
                <w:szCs w:val="18"/>
              </w:rPr>
              <w:t>)</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4D12F2">
        <w:tc>
          <w:tcPr>
            <w:tcW w:w="5623" w:type="dxa"/>
          </w:tcPr>
          <w:p w:rsidR="0078376E" w:rsidRDefault="004F7456" w:rsidP="003D0470">
            <w:pPr>
              <w:jc w:val="center"/>
              <w:rPr>
                <w:rFonts w:ascii="Arial" w:hAnsi="Arial" w:cs="Arial"/>
                <w:sz w:val="20"/>
                <w:szCs w:val="20"/>
              </w:rPr>
            </w:pPr>
            <w:hyperlink r:id="rId16" w:history="1">
              <w:r w:rsidR="0078376E" w:rsidRPr="0078376E">
                <w:rPr>
                  <w:rStyle w:val="Hipervnculo"/>
                  <w:rFonts w:ascii="Arial" w:hAnsi="Arial" w:cs="Arial"/>
                  <w:sz w:val="20"/>
                  <w:szCs w:val="20"/>
                </w:rPr>
                <w:t>https://aprende.colombiaaprende.edu.co/sites/default/files/naspublic/ContenidosAprender/index.html</w:t>
              </w:r>
            </w:hyperlink>
          </w:p>
          <w:p w:rsidR="001B2B8D" w:rsidRDefault="004F7456" w:rsidP="003D0470">
            <w:pPr>
              <w:jc w:val="center"/>
            </w:pPr>
            <w:hyperlink r:id="rId17" w:history="1">
              <w:r w:rsidR="001B2B8D">
                <w:rPr>
                  <w:rStyle w:val="Hipervnculo"/>
                </w:rPr>
                <w:t>https://earth.google.com/web/@0,0,0a,22251752.77375655d,35y,0h,0t,0r?hl=es</w:t>
              </w:r>
            </w:hyperlink>
          </w:p>
          <w:p w:rsidR="00AB4522" w:rsidRDefault="004F7456" w:rsidP="003D0470">
            <w:pPr>
              <w:jc w:val="center"/>
            </w:pPr>
            <w:hyperlink r:id="rId18" w:history="1">
              <w:r w:rsidR="00AB4522">
                <w:rPr>
                  <w:rStyle w:val="Hipervnculo"/>
                </w:rPr>
                <w:t>https://tv.masterd.es/recursos-educativos</w:t>
              </w:r>
            </w:hyperlink>
          </w:p>
          <w:p w:rsidR="00DC1142" w:rsidRDefault="004F7456" w:rsidP="003D0470">
            <w:pPr>
              <w:jc w:val="center"/>
            </w:pPr>
            <w:hyperlink r:id="rId19" w:history="1">
              <w:r w:rsidR="00DC1142">
                <w:rPr>
                  <w:rStyle w:val="Hipervnculo"/>
                </w:rPr>
                <w:t>https://www.youtube.com/watch?v=PCRCrdJbaCM</w:t>
              </w:r>
            </w:hyperlink>
          </w:p>
          <w:p w:rsidR="008505C1" w:rsidRDefault="004F7456" w:rsidP="003D0470">
            <w:pPr>
              <w:jc w:val="center"/>
            </w:pPr>
            <w:hyperlink r:id="rId20" w:history="1">
              <w:r w:rsidR="008505C1">
                <w:rPr>
                  <w:rStyle w:val="Hipervnculo"/>
                </w:rPr>
                <w:t>https://www.youtube.com/user/julioprofe</w:t>
              </w:r>
            </w:hyperlink>
          </w:p>
          <w:p w:rsidR="008505C1" w:rsidRDefault="004F7456" w:rsidP="003D0470">
            <w:pPr>
              <w:jc w:val="center"/>
            </w:pPr>
            <w:hyperlink r:id="rId21" w:history="1">
              <w:r w:rsidR="008505C1">
                <w:rPr>
                  <w:rStyle w:val="Hipervnculo"/>
                </w:rPr>
                <w:t>https://www.youtube.com/user/AcademiaInternet</w:t>
              </w:r>
            </w:hyperlink>
          </w:p>
          <w:p w:rsidR="00E124BF" w:rsidRDefault="004F7456" w:rsidP="003D0470">
            <w:pPr>
              <w:jc w:val="center"/>
            </w:pPr>
            <w:hyperlink r:id="rId22" w:history="1">
              <w:r w:rsidR="00E124BF">
                <w:rPr>
                  <w:rStyle w:val="Hipervnculo"/>
                </w:rPr>
                <w:t>https://www.youtube.com/user/MateMovil1</w:t>
              </w:r>
            </w:hyperlink>
          </w:p>
          <w:p w:rsidR="000C23B3" w:rsidRDefault="004F7456" w:rsidP="003D0470">
            <w:pPr>
              <w:jc w:val="center"/>
              <w:rPr>
                <w:rFonts w:ascii="Arial" w:hAnsi="Arial" w:cs="Arial"/>
                <w:sz w:val="20"/>
                <w:szCs w:val="20"/>
              </w:rPr>
            </w:pPr>
            <w:hyperlink r:id="rId23" w:history="1">
              <w:r w:rsidR="000C23B3">
                <w:rPr>
                  <w:rStyle w:val="Hipervnculo"/>
                </w:rPr>
                <w:t>https://www.youtube.com/channel/UCsF2xJz1ciaZlxHGk-PSSvg</w:t>
              </w:r>
            </w:hyperlink>
          </w:p>
          <w:p w:rsidR="0078376E" w:rsidRPr="0078376E" w:rsidRDefault="0078376E" w:rsidP="003D0470">
            <w:pPr>
              <w:jc w:val="center"/>
              <w:rPr>
                <w:rStyle w:val="CitaHTML"/>
                <w:rFonts w:ascii="Arial" w:hAnsi="Arial" w:cs="Arial"/>
                <w:i w:val="0"/>
                <w:sz w:val="20"/>
                <w:szCs w:val="20"/>
              </w:rPr>
            </w:pPr>
          </w:p>
        </w:tc>
        <w:tc>
          <w:tcPr>
            <w:tcW w:w="7813" w:type="dxa"/>
          </w:tcPr>
          <w:p w:rsidR="0078376E" w:rsidRDefault="004F7456" w:rsidP="000F56F3">
            <w:pPr>
              <w:jc w:val="center"/>
            </w:pPr>
            <w:hyperlink r:id="rId24" w:history="1">
              <w:r w:rsidR="0078376E">
                <w:rPr>
                  <w:rStyle w:val="Hipervnculo"/>
                </w:rPr>
                <w:t>https://contenidos.colombiaaprende.edu.co/contenidos</w:t>
              </w:r>
            </w:hyperlink>
          </w:p>
          <w:p w:rsidR="0078376E" w:rsidRDefault="004F7456" w:rsidP="000F56F3">
            <w:pPr>
              <w:jc w:val="center"/>
            </w:pPr>
            <w:hyperlink r:id="rId25" w:history="1">
              <w:r w:rsidR="0078376E">
                <w:rPr>
                  <w:rStyle w:val="Hipervnculo"/>
                </w:rPr>
                <w:t>https://es.khanacademy.org/</w:t>
              </w:r>
            </w:hyperlink>
          </w:p>
          <w:p w:rsidR="00C50C5D" w:rsidRDefault="004F7456" w:rsidP="000F56F3">
            <w:pPr>
              <w:jc w:val="center"/>
            </w:pPr>
            <w:hyperlink r:id="rId26" w:history="1">
              <w:r w:rsidR="00C50C5D">
                <w:rPr>
                  <w:rStyle w:val="Hipervnculo"/>
                </w:rPr>
                <w:t>https://earth.google.com/web/@0,0,0a,22251752.77375655d,35y,0h,0t,0r?hl=es</w:t>
              </w:r>
            </w:hyperlink>
          </w:p>
          <w:p w:rsidR="008505C1" w:rsidRDefault="004F7456" w:rsidP="000F56F3">
            <w:pPr>
              <w:jc w:val="center"/>
            </w:pPr>
            <w:hyperlink r:id="rId27" w:history="1">
              <w:r w:rsidR="008505C1">
                <w:rPr>
                  <w:rStyle w:val="Hipervnculo"/>
                </w:rPr>
                <w:t>https://www.youtube.com/watch?v=pS7p6FfU4bE</w:t>
              </w:r>
            </w:hyperlink>
          </w:p>
          <w:p w:rsidR="008505C1" w:rsidRDefault="004F7456" w:rsidP="000F56F3">
            <w:pPr>
              <w:jc w:val="center"/>
            </w:pPr>
            <w:hyperlink r:id="rId28" w:history="1">
              <w:r w:rsidR="008505C1">
                <w:rPr>
                  <w:rStyle w:val="Hipervnculo"/>
                </w:rPr>
                <w:t>https://www.youtube.com/channel/UCbho5-gJi8FwvhVFzfod6VQ</w:t>
              </w:r>
            </w:hyperlink>
          </w:p>
          <w:p w:rsidR="008505C1" w:rsidRDefault="004F7456" w:rsidP="000F56F3">
            <w:pPr>
              <w:jc w:val="center"/>
            </w:pPr>
            <w:hyperlink r:id="rId29" w:history="1">
              <w:r w:rsidR="008505C1">
                <w:rPr>
                  <w:rStyle w:val="Hipervnculo"/>
                </w:rPr>
                <w:t>https://www.youtube.com/user/ElRobotdePlaton</w:t>
              </w:r>
            </w:hyperlink>
          </w:p>
          <w:p w:rsidR="00E124BF" w:rsidRDefault="004F7456" w:rsidP="000F56F3">
            <w:pPr>
              <w:jc w:val="center"/>
            </w:pPr>
            <w:hyperlink r:id="rId30" w:history="1">
              <w:r w:rsidR="000C23B3">
                <w:rPr>
                  <w:rStyle w:val="Hipervnculo"/>
                </w:rPr>
                <w:t>https://www.youtube.com/user/atiempopreescolar</w:t>
              </w:r>
            </w:hyperlink>
          </w:p>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31"/>
      <w:footerReference w:type="default" r:id="rId32"/>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456" w:rsidRDefault="004F7456" w:rsidP="00501371">
      <w:pPr>
        <w:spacing w:after="0" w:line="240" w:lineRule="auto"/>
      </w:pPr>
      <w:r>
        <w:separator/>
      </w:r>
    </w:p>
  </w:endnote>
  <w:endnote w:type="continuationSeparator" w:id="0">
    <w:p w:rsidR="004F7456" w:rsidRDefault="004F7456"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2F2" w:rsidRDefault="004D12F2" w:rsidP="003C2CDC">
    <w:pPr>
      <w:pStyle w:val="Piedepgina"/>
      <w:pBdr>
        <w:top w:val="thinThickSmallGap" w:sz="24" w:space="0" w:color="622423" w:themeColor="accent2" w:themeShade="7F"/>
      </w:pBdr>
      <w:rPr>
        <w:rFonts w:asciiTheme="majorHAnsi" w:hAnsiTheme="majorHAnsi"/>
        <w:sz w:val="16"/>
        <w:szCs w:val="16"/>
      </w:rPr>
    </w:pPr>
  </w:p>
  <w:p w:rsidR="004D12F2" w:rsidRPr="00B736F8" w:rsidRDefault="004D12F2"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 xml:space="preserve">Proyectado. Segrith Ospino González                                                                                              </w:t>
    </w:r>
    <w:r w:rsidRPr="00B736F8">
      <w:rPr>
        <w:rFonts w:asciiTheme="majorHAnsi" w:hAnsiTheme="majorHAnsi"/>
        <w:sz w:val="16"/>
        <w:szCs w:val="16"/>
      </w:rPr>
      <w:ptab w:relativeTo="margin" w:alignment="right" w:leader="none"/>
    </w:r>
    <w:r w:rsidRPr="00B736F8">
      <w:rPr>
        <w:rFonts w:asciiTheme="majorHAnsi" w:hAnsiTheme="majorHAnsi"/>
        <w:sz w:val="16"/>
        <w:szCs w:val="16"/>
      </w:rPr>
      <w:t xml:space="preserve">Página </w:t>
    </w:r>
    <w:r w:rsidRPr="00B736F8">
      <w:rPr>
        <w:sz w:val="16"/>
        <w:szCs w:val="16"/>
      </w:rPr>
      <w:fldChar w:fldCharType="begin"/>
    </w:r>
    <w:r w:rsidRPr="00B736F8">
      <w:rPr>
        <w:sz w:val="16"/>
        <w:szCs w:val="16"/>
      </w:rPr>
      <w:instrText xml:space="preserve"> PAGE   \* MERGEFORMAT </w:instrText>
    </w:r>
    <w:r w:rsidRPr="00B736F8">
      <w:rPr>
        <w:sz w:val="16"/>
        <w:szCs w:val="16"/>
      </w:rPr>
      <w:fldChar w:fldCharType="separate"/>
    </w:r>
    <w:r w:rsidRPr="009817BE">
      <w:rPr>
        <w:rFonts w:asciiTheme="majorHAnsi" w:hAnsiTheme="majorHAnsi"/>
        <w:noProof/>
        <w:sz w:val="16"/>
        <w:szCs w:val="16"/>
      </w:rPr>
      <w:t>3</w:t>
    </w:r>
    <w:r w:rsidRPr="00B736F8">
      <w:rPr>
        <w:sz w:val="16"/>
        <w:szCs w:val="16"/>
      </w:rPr>
      <w:fldChar w:fldCharType="end"/>
    </w:r>
  </w:p>
  <w:p w:rsidR="004D12F2" w:rsidRDefault="004D12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456" w:rsidRDefault="004F7456" w:rsidP="00501371">
      <w:pPr>
        <w:spacing w:after="0" w:line="240" w:lineRule="auto"/>
      </w:pPr>
      <w:r>
        <w:separator/>
      </w:r>
    </w:p>
  </w:footnote>
  <w:footnote w:type="continuationSeparator" w:id="0">
    <w:p w:rsidR="004F7456" w:rsidRDefault="004F7456" w:rsidP="0050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2F2" w:rsidRDefault="004D12F2" w:rsidP="007166AE">
    <w:pPr>
      <w:pStyle w:val="Encabezado"/>
      <w:jc w:val="center"/>
      <w:rPr>
        <w:rFonts w:ascii="Arial" w:hAnsi="Arial" w:cs="Arial"/>
        <w:b/>
        <w:szCs w:val="14"/>
      </w:rPr>
    </w:pPr>
    <w:r>
      <w:rPr>
        <w:rFonts w:ascii="Arial" w:hAnsi="Arial" w:cs="Arial"/>
        <w:b/>
        <w:szCs w:val="14"/>
      </w:rPr>
      <w:t xml:space="preserve">INSTITUCION </w:t>
    </w:r>
    <w:r w:rsidRPr="002F31BB">
      <w:rPr>
        <w:rFonts w:ascii="Arial" w:hAnsi="Arial" w:cs="Arial"/>
        <w:b/>
        <w:szCs w:val="14"/>
      </w:rPr>
      <w:t>EDUCATIVA</w:t>
    </w:r>
    <w:r>
      <w:rPr>
        <w:rFonts w:ascii="Arial" w:hAnsi="Arial" w:cs="Arial"/>
        <w:b/>
        <w:szCs w:val="14"/>
      </w:rPr>
      <w:t xml:space="preserve"> MARIA DORALIZA LOPEZ DE MEJIA</w:t>
    </w:r>
  </w:p>
  <w:p w:rsidR="004D12F2" w:rsidRDefault="004D12F2" w:rsidP="00F81733">
    <w:pPr>
      <w:pStyle w:val="Encabezado"/>
      <w:jc w:val="center"/>
      <w:rPr>
        <w:rFonts w:ascii="Arial" w:hAnsi="Arial" w:cs="Arial"/>
        <w:b/>
        <w:szCs w:val="14"/>
      </w:rPr>
    </w:pPr>
    <w:r>
      <w:rPr>
        <w:rFonts w:ascii="Arial" w:hAnsi="Arial" w:cs="Arial"/>
        <w:b/>
        <w:szCs w:val="14"/>
      </w:rPr>
      <w:t>COORDINACION ACADEMICA</w:t>
    </w:r>
  </w:p>
  <w:p w:rsidR="004D12F2" w:rsidRDefault="004D12F2" w:rsidP="00781429">
    <w:pPr>
      <w:pStyle w:val="Encabezado"/>
      <w:jc w:val="center"/>
      <w:rPr>
        <w:rFonts w:ascii="Arial" w:hAnsi="Arial" w:cs="Arial"/>
        <w:b/>
        <w:szCs w:val="14"/>
      </w:rPr>
    </w:pPr>
    <w:r>
      <w:rPr>
        <w:rFonts w:ascii="Arial" w:hAnsi="Arial" w:cs="Arial"/>
        <w:b/>
        <w:szCs w:val="14"/>
      </w:rPr>
      <w:t>DISTRITO DE RIOHACHA</w:t>
    </w:r>
    <w:r w:rsidRPr="002F31BB">
      <w:rPr>
        <w:rFonts w:ascii="Arial" w:hAnsi="Arial" w:cs="Arial"/>
        <w:b/>
        <w:szCs w:val="14"/>
      </w:rPr>
      <w:t xml:space="preserve"> – LA GUAJIRA</w:t>
    </w:r>
    <w:r>
      <w:rPr>
        <w:rFonts w:ascii="Arial" w:hAnsi="Arial" w:cs="Arial"/>
        <w:b/>
        <w:szCs w:val="14"/>
      </w:rPr>
      <w:t xml:space="preserve"> </w:t>
    </w:r>
  </w:p>
  <w:p w:rsidR="004D12F2" w:rsidRPr="00DF24D2" w:rsidRDefault="004D12F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4D12F2" w:rsidRPr="00F81733" w:rsidRDefault="004D12F2"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Pr>
        <w:rFonts w:ascii="Arial" w:hAnsi="Arial" w:cs="Arial"/>
        <w:b/>
        <w:bCs/>
        <w:sz w:val="32"/>
        <w:szCs w:val="32"/>
      </w:rPr>
      <w:t>de la Clase Virtual (Guía)</w:t>
    </w:r>
  </w:p>
  <w:p w:rsidR="004D12F2" w:rsidRPr="003C2CDC" w:rsidRDefault="004D12F2" w:rsidP="00F81733">
    <w:pPr>
      <w:pStyle w:val="Encabezado"/>
      <w:jc w:val="center"/>
      <w:rPr>
        <w:rFonts w:ascii="Arial" w:hAnsi="Arial" w:cs="Arial"/>
        <w:b/>
        <w:bCs/>
        <w:sz w:val="24"/>
        <w:szCs w:val="24"/>
      </w:rPr>
    </w:pPr>
    <w:r>
      <w:rPr>
        <w:rFonts w:ascii="Arial" w:hAnsi="Arial" w:cs="Arial"/>
        <w:b/>
        <w:bCs/>
        <w:sz w:val="24"/>
        <w:szCs w:val="24"/>
      </w:rPr>
      <w:t>2020</w:t>
    </w:r>
  </w:p>
  <w:p w:rsidR="004D12F2" w:rsidRPr="00F81733" w:rsidRDefault="004D12F2"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C91A58"/>
    <w:multiLevelType w:val="hybridMultilevel"/>
    <w:tmpl w:val="0910F892"/>
    <w:lvl w:ilvl="0" w:tplc="EEB8B6DE">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5125EA7"/>
    <w:multiLevelType w:val="hybridMultilevel"/>
    <w:tmpl w:val="623C32A4"/>
    <w:lvl w:ilvl="0" w:tplc="A6EAE7F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CD86B4C"/>
    <w:multiLevelType w:val="hybridMultilevel"/>
    <w:tmpl w:val="72B8561C"/>
    <w:lvl w:ilvl="0" w:tplc="B68A655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2" w15:restartNumberingAfterBreak="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4F02792"/>
    <w:multiLevelType w:val="hybridMultilevel"/>
    <w:tmpl w:val="F52C4AC4"/>
    <w:lvl w:ilvl="0" w:tplc="282C6BA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8"/>
  </w:num>
  <w:num w:numId="2">
    <w:abstractNumId w:val="3"/>
  </w:num>
  <w:num w:numId="3">
    <w:abstractNumId w:val="8"/>
  </w:num>
  <w:num w:numId="4">
    <w:abstractNumId w:val="6"/>
  </w:num>
  <w:num w:numId="5">
    <w:abstractNumId w:val="20"/>
  </w:num>
  <w:num w:numId="6">
    <w:abstractNumId w:val="0"/>
  </w:num>
  <w:num w:numId="7">
    <w:abstractNumId w:val="10"/>
  </w:num>
  <w:num w:numId="8">
    <w:abstractNumId w:val="12"/>
  </w:num>
  <w:num w:numId="9">
    <w:abstractNumId w:val="19"/>
  </w:num>
  <w:num w:numId="10">
    <w:abstractNumId w:val="14"/>
  </w:num>
  <w:num w:numId="11">
    <w:abstractNumId w:val="13"/>
  </w:num>
  <w:num w:numId="12">
    <w:abstractNumId w:val="9"/>
  </w:num>
  <w:num w:numId="13">
    <w:abstractNumId w:val="1"/>
  </w:num>
  <w:num w:numId="14">
    <w:abstractNumId w:val="11"/>
  </w:num>
  <w:num w:numId="15">
    <w:abstractNumId w:val="4"/>
  </w:num>
  <w:num w:numId="16">
    <w:abstractNumId w:val="16"/>
  </w:num>
  <w:num w:numId="17">
    <w:abstractNumId w:val="17"/>
  </w:num>
  <w:num w:numId="18">
    <w:abstractNumId w:val="7"/>
  </w:num>
  <w:num w:numId="19">
    <w:abstractNumId w:val="2"/>
  </w:num>
  <w:num w:numId="20">
    <w:abstractNumId w:val="15"/>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8BC"/>
    <w:rsid w:val="00004278"/>
    <w:rsid w:val="000062FD"/>
    <w:rsid w:val="00006FF6"/>
    <w:rsid w:val="00007765"/>
    <w:rsid w:val="000106CA"/>
    <w:rsid w:val="00017D5F"/>
    <w:rsid w:val="000231C6"/>
    <w:rsid w:val="00025374"/>
    <w:rsid w:val="000301E9"/>
    <w:rsid w:val="00045D45"/>
    <w:rsid w:val="000463F2"/>
    <w:rsid w:val="00054459"/>
    <w:rsid w:val="0006130F"/>
    <w:rsid w:val="00064846"/>
    <w:rsid w:val="00075765"/>
    <w:rsid w:val="000951DE"/>
    <w:rsid w:val="000A05DF"/>
    <w:rsid w:val="000A075A"/>
    <w:rsid w:val="000A7A08"/>
    <w:rsid w:val="000B2B42"/>
    <w:rsid w:val="000C23B3"/>
    <w:rsid w:val="000D2C52"/>
    <w:rsid w:val="000F33E8"/>
    <w:rsid w:val="000F3E5D"/>
    <w:rsid w:val="000F56F3"/>
    <w:rsid w:val="000F6402"/>
    <w:rsid w:val="000F79BC"/>
    <w:rsid w:val="00111069"/>
    <w:rsid w:val="00111466"/>
    <w:rsid w:val="001311E1"/>
    <w:rsid w:val="001354B3"/>
    <w:rsid w:val="00141408"/>
    <w:rsid w:val="001516C6"/>
    <w:rsid w:val="00152787"/>
    <w:rsid w:val="00177788"/>
    <w:rsid w:val="00193116"/>
    <w:rsid w:val="001A01CB"/>
    <w:rsid w:val="001A4A94"/>
    <w:rsid w:val="001A4D6D"/>
    <w:rsid w:val="001A6296"/>
    <w:rsid w:val="001B2B8D"/>
    <w:rsid w:val="001B342F"/>
    <w:rsid w:val="001B6A8F"/>
    <w:rsid w:val="001D261C"/>
    <w:rsid w:val="001D3F8A"/>
    <w:rsid w:val="001E5742"/>
    <w:rsid w:val="001F56B9"/>
    <w:rsid w:val="001F62E6"/>
    <w:rsid w:val="00210991"/>
    <w:rsid w:val="00210D19"/>
    <w:rsid w:val="002119FF"/>
    <w:rsid w:val="002318CC"/>
    <w:rsid w:val="00235FFE"/>
    <w:rsid w:val="00241ACF"/>
    <w:rsid w:val="00243775"/>
    <w:rsid w:val="00251538"/>
    <w:rsid w:val="002613C8"/>
    <w:rsid w:val="0026442A"/>
    <w:rsid w:val="00265E90"/>
    <w:rsid w:val="0027375D"/>
    <w:rsid w:val="002942A3"/>
    <w:rsid w:val="002978A1"/>
    <w:rsid w:val="00297CB0"/>
    <w:rsid w:val="002A17CB"/>
    <w:rsid w:val="002A5D68"/>
    <w:rsid w:val="002B394E"/>
    <w:rsid w:val="002B43AA"/>
    <w:rsid w:val="002C0B02"/>
    <w:rsid w:val="002C4224"/>
    <w:rsid w:val="002E332F"/>
    <w:rsid w:val="002E6790"/>
    <w:rsid w:val="00304FF5"/>
    <w:rsid w:val="00316431"/>
    <w:rsid w:val="00320229"/>
    <w:rsid w:val="00327052"/>
    <w:rsid w:val="003311A1"/>
    <w:rsid w:val="0033360D"/>
    <w:rsid w:val="00342D3F"/>
    <w:rsid w:val="00350248"/>
    <w:rsid w:val="00355443"/>
    <w:rsid w:val="00360A7A"/>
    <w:rsid w:val="00366241"/>
    <w:rsid w:val="00376FD7"/>
    <w:rsid w:val="00377F46"/>
    <w:rsid w:val="00394BE1"/>
    <w:rsid w:val="00397534"/>
    <w:rsid w:val="003A0312"/>
    <w:rsid w:val="003A6597"/>
    <w:rsid w:val="003A70E3"/>
    <w:rsid w:val="003A74C5"/>
    <w:rsid w:val="003B604B"/>
    <w:rsid w:val="003C2CDC"/>
    <w:rsid w:val="003C2EE7"/>
    <w:rsid w:val="003C44C1"/>
    <w:rsid w:val="003C7EEB"/>
    <w:rsid w:val="003D0470"/>
    <w:rsid w:val="003D48C8"/>
    <w:rsid w:val="003D7AD8"/>
    <w:rsid w:val="003E1BF0"/>
    <w:rsid w:val="003E2C90"/>
    <w:rsid w:val="003F0FFC"/>
    <w:rsid w:val="003F202A"/>
    <w:rsid w:val="00400E7C"/>
    <w:rsid w:val="004051BB"/>
    <w:rsid w:val="00411119"/>
    <w:rsid w:val="00416BE8"/>
    <w:rsid w:val="00423300"/>
    <w:rsid w:val="0042443B"/>
    <w:rsid w:val="0043640F"/>
    <w:rsid w:val="00443EDD"/>
    <w:rsid w:val="00445B74"/>
    <w:rsid w:val="0045246D"/>
    <w:rsid w:val="0046250B"/>
    <w:rsid w:val="00473A25"/>
    <w:rsid w:val="004841A5"/>
    <w:rsid w:val="00485A06"/>
    <w:rsid w:val="004935D4"/>
    <w:rsid w:val="004A1669"/>
    <w:rsid w:val="004B1477"/>
    <w:rsid w:val="004B1AB1"/>
    <w:rsid w:val="004B4865"/>
    <w:rsid w:val="004B74FA"/>
    <w:rsid w:val="004C17BA"/>
    <w:rsid w:val="004D1206"/>
    <w:rsid w:val="004D12F2"/>
    <w:rsid w:val="004D7E63"/>
    <w:rsid w:val="004E05FF"/>
    <w:rsid w:val="004F05AA"/>
    <w:rsid w:val="004F6892"/>
    <w:rsid w:val="004F7456"/>
    <w:rsid w:val="00501371"/>
    <w:rsid w:val="00503329"/>
    <w:rsid w:val="005052C5"/>
    <w:rsid w:val="0050651B"/>
    <w:rsid w:val="00515D2A"/>
    <w:rsid w:val="00526115"/>
    <w:rsid w:val="00540920"/>
    <w:rsid w:val="00557990"/>
    <w:rsid w:val="005579BC"/>
    <w:rsid w:val="005659B5"/>
    <w:rsid w:val="00571069"/>
    <w:rsid w:val="00581D82"/>
    <w:rsid w:val="005853E2"/>
    <w:rsid w:val="00592248"/>
    <w:rsid w:val="00592C28"/>
    <w:rsid w:val="005A0EE7"/>
    <w:rsid w:val="005A52B6"/>
    <w:rsid w:val="005C31A4"/>
    <w:rsid w:val="005C3E9D"/>
    <w:rsid w:val="005D08EC"/>
    <w:rsid w:val="005D22E7"/>
    <w:rsid w:val="005E048E"/>
    <w:rsid w:val="005F6991"/>
    <w:rsid w:val="00604598"/>
    <w:rsid w:val="0060478F"/>
    <w:rsid w:val="00615553"/>
    <w:rsid w:val="00620785"/>
    <w:rsid w:val="0062298D"/>
    <w:rsid w:val="00626853"/>
    <w:rsid w:val="00661F2B"/>
    <w:rsid w:val="0066598B"/>
    <w:rsid w:val="00671339"/>
    <w:rsid w:val="00680BAD"/>
    <w:rsid w:val="006818EB"/>
    <w:rsid w:val="00685B4D"/>
    <w:rsid w:val="00695E32"/>
    <w:rsid w:val="006A2664"/>
    <w:rsid w:val="006B07A7"/>
    <w:rsid w:val="006B6552"/>
    <w:rsid w:val="006B79CC"/>
    <w:rsid w:val="006E1A25"/>
    <w:rsid w:val="006E39A8"/>
    <w:rsid w:val="006E576E"/>
    <w:rsid w:val="006F4D27"/>
    <w:rsid w:val="006F4F18"/>
    <w:rsid w:val="00710213"/>
    <w:rsid w:val="00710247"/>
    <w:rsid w:val="007166AE"/>
    <w:rsid w:val="007238BC"/>
    <w:rsid w:val="00724B15"/>
    <w:rsid w:val="00730952"/>
    <w:rsid w:val="00735FB3"/>
    <w:rsid w:val="0074057D"/>
    <w:rsid w:val="00741D41"/>
    <w:rsid w:val="00746DC0"/>
    <w:rsid w:val="00750DA3"/>
    <w:rsid w:val="00751DEA"/>
    <w:rsid w:val="0075568D"/>
    <w:rsid w:val="00761255"/>
    <w:rsid w:val="00763686"/>
    <w:rsid w:val="00772FEA"/>
    <w:rsid w:val="00775AD6"/>
    <w:rsid w:val="00781429"/>
    <w:rsid w:val="0078376E"/>
    <w:rsid w:val="00791E89"/>
    <w:rsid w:val="007A0E80"/>
    <w:rsid w:val="007A4156"/>
    <w:rsid w:val="007B143A"/>
    <w:rsid w:val="007B7E0B"/>
    <w:rsid w:val="007C25DC"/>
    <w:rsid w:val="007D0065"/>
    <w:rsid w:val="007F7194"/>
    <w:rsid w:val="00803336"/>
    <w:rsid w:val="00821261"/>
    <w:rsid w:val="00827D7D"/>
    <w:rsid w:val="00836AF1"/>
    <w:rsid w:val="00843ACE"/>
    <w:rsid w:val="008505C1"/>
    <w:rsid w:val="00857A3D"/>
    <w:rsid w:val="00860AA9"/>
    <w:rsid w:val="00864F65"/>
    <w:rsid w:val="0088682D"/>
    <w:rsid w:val="008A0416"/>
    <w:rsid w:val="008A057E"/>
    <w:rsid w:val="008A0803"/>
    <w:rsid w:val="008A283A"/>
    <w:rsid w:val="008B2311"/>
    <w:rsid w:val="008B3651"/>
    <w:rsid w:val="008C3C25"/>
    <w:rsid w:val="008D30C1"/>
    <w:rsid w:val="008D5EB6"/>
    <w:rsid w:val="008E5599"/>
    <w:rsid w:val="008F4A93"/>
    <w:rsid w:val="00903E32"/>
    <w:rsid w:val="00913752"/>
    <w:rsid w:val="00922EEF"/>
    <w:rsid w:val="00931013"/>
    <w:rsid w:val="00941EEE"/>
    <w:rsid w:val="009446CB"/>
    <w:rsid w:val="009463C7"/>
    <w:rsid w:val="009527D6"/>
    <w:rsid w:val="0096139B"/>
    <w:rsid w:val="00962FE8"/>
    <w:rsid w:val="00964497"/>
    <w:rsid w:val="00965163"/>
    <w:rsid w:val="00967C28"/>
    <w:rsid w:val="009817BE"/>
    <w:rsid w:val="00984A9E"/>
    <w:rsid w:val="00990224"/>
    <w:rsid w:val="00990D3D"/>
    <w:rsid w:val="0099127B"/>
    <w:rsid w:val="009A3E6A"/>
    <w:rsid w:val="009B2431"/>
    <w:rsid w:val="009C4F34"/>
    <w:rsid w:val="009C50EE"/>
    <w:rsid w:val="009D5D5C"/>
    <w:rsid w:val="009D6592"/>
    <w:rsid w:val="009D685B"/>
    <w:rsid w:val="009F19EB"/>
    <w:rsid w:val="00A05063"/>
    <w:rsid w:val="00A11048"/>
    <w:rsid w:val="00A12B66"/>
    <w:rsid w:val="00A3559D"/>
    <w:rsid w:val="00A37F1B"/>
    <w:rsid w:val="00A44B48"/>
    <w:rsid w:val="00A467A1"/>
    <w:rsid w:val="00A47677"/>
    <w:rsid w:val="00A50920"/>
    <w:rsid w:val="00A61707"/>
    <w:rsid w:val="00A64613"/>
    <w:rsid w:val="00A709B1"/>
    <w:rsid w:val="00A77045"/>
    <w:rsid w:val="00A809E6"/>
    <w:rsid w:val="00A85E6A"/>
    <w:rsid w:val="00A9258A"/>
    <w:rsid w:val="00AB10A6"/>
    <w:rsid w:val="00AB1B6C"/>
    <w:rsid w:val="00AB263D"/>
    <w:rsid w:val="00AB3F04"/>
    <w:rsid w:val="00AB4522"/>
    <w:rsid w:val="00AB4531"/>
    <w:rsid w:val="00AC27EB"/>
    <w:rsid w:val="00AD391D"/>
    <w:rsid w:val="00AD3CAA"/>
    <w:rsid w:val="00AD44E8"/>
    <w:rsid w:val="00AE0DFD"/>
    <w:rsid w:val="00AE20F2"/>
    <w:rsid w:val="00AF07B1"/>
    <w:rsid w:val="00AF3C77"/>
    <w:rsid w:val="00B04427"/>
    <w:rsid w:val="00B04945"/>
    <w:rsid w:val="00B15430"/>
    <w:rsid w:val="00B21B8E"/>
    <w:rsid w:val="00B3291A"/>
    <w:rsid w:val="00B36F82"/>
    <w:rsid w:val="00B44D06"/>
    <w:rsid w:val="00B453CA"/>
    <w:rsid w:val="00B61CD9"/>
    <w:rsid w:val="00B65FBB"/>
    <w:rsid w:val="00B702A3"/>
    <w:rsid w:val="00B736F8"/>
    <w:rsid w:val="00B77951"/>
    <w:rsid w:val="00B81B08"/>
    <w:rsid w:val="00B85FEA"/>
    <w:rsid w:val="00B92E8B"/>
    <w:rsid w:val="00B93162"/>
    <w:rsid w:val="00BA7BEC"/>
    <w:rsid w:val="00BB7074"/>
    <w:rsid w:val="00BC1622"/>
    <w:rsid w:val="00BC6674"/>
    <w:rsid w:val="00BD273B"/>
    <w:rsid w:val="00BD642B"/>
    <w:rsid w:val="00BF0FF7"/>
    <w:rsid w:val="00BF542D"/>
    <w:rsid w:val="00BF74E9"/>
    <w:rsid w:val="00BF7B14"/>
    <w:rsid w:val="00C01069"/>
    <w:rsid w:val="00C0401D"/>
    <w:rsid w:val="00C05F64"/>
    <w:rsid w:val="00C07AD5"/>
    <w:rsid w:val="00C102E7"/>
    <w:rsid w:val="00C120CD"/>
    <w:rsid w:val="00C34132"/>
    <w:rsid w:val="00C402FB"/>
    <w:rsid w:val="00C42258"/>
    <w:rsid w:val="00C42FC8"/>
    <w:rsid w:val="00C46841"/>
    <w:rsid w:val="00C50C5D"/>
    <w:rsid w:val="00C5393B"/>
    <w:rsid w:val="00C5689C"/>
    <w:rsid w:val="00C56A00"/>
    <w:rsid w:val="00C76CBD"/>
    <w:rsid w:val="00C803BD"/>
    <w:rsid w:val="00C8525E"/>
    <w:rsid w:val="00C87B4A"/>
    <w:rsid w:val="00CA0D4F"/>
    <w:rsid w:val="00CA0ED0"/>
    <w:rsid w:val="00CA5613"/>
    <w:rsid w:val="00CA59F1"/>
    <w:rsid w:val="00CB5D70"/>
    <w:rsid w:val="00CC0087"/>
    <w:rsid w:val="00CC27D9"/>
    <w:rsid w:val="00CC35AC"/>
    <w:rsid w:val="00CC4EFE"/>
    <w:rsid w:val="00CD4C04"/>
    <w:rsid w:val="00CD54BF"/>
    <w:rsid w:val="00CD5F8B"/>
    <w:rsid w:val="00CE17EC"/>
    <w:rsid w:val="00CE23CF"/>
    <w:rsid w:val="00CF4C83"/>
    <w:rsid w:val="00D1252D"/>
    <w:rsid w:val="00D13699"/>
    <w:rsid w:val="00D61020"/>
    <w:rsid w:val="00D66A04"/>
    <w:rsid w:val="00D72334"/>
    <w:rsid w:val="00D97305"/>
    <w:rsid w:val="00DA5E2A"/>
    <w:rsid w:val="00DA6786"/>
    <w:rsid w:val="00DB2397"/>
    <w:rsid w:val="00DB5C36"/>
    <w:rsid w:val="00DC1142"/>
    <w:rsid w:val="00DC3036"/>
    <w:rsid w:val="00DD2055"/>
    <w:rsid w:val="00DD312D"/>
    <w:rsid w:val="00DE1488"/>
    <w:rsid w:val="00DE50E9"/>
    <w:rsid w:val="00DF24D2"/>
    <w:rsid w:val="00DF294A"/>
    <w:rsid w:val="00DF5F50"/>
    <w:rsid w:val="00E001F4"/>
    <w:rsid w:val="00E124BF"/>
    <w:rsid w:val="00E23737"/>
    <w:rsid w:val="00E37F83"/>
    <w:rsid w:val="00E42AB0"/>
    <w:rsid w:val="00E57093"/>
    <w:rsid w:val="00E712DC"/>
    <w:rsid w:val="00E722D3"/>
    <w:rsid w:val="00E72981"/>
    <w:rsid w:val="00E901F3"/>
    <w:rsid w:val="00EB3468"/>
    <w:rsid w:val="00EB3685"/>
    <w:rsid w:val="00EC53B6"/>
    <w:rsid w:val="00EE4474"/>
    <w:rsid w:val="00EE570B"/>
    <w:rsid w:val="00EE64D6"/>
    <w:rsid w:val="00EF2603"/>
    <w:rsid w:val="00EF5849"/>
    <w:rsid w:val="00F0327E"/>
    <w:rsid w:val="00F15E1B"/>
    <w:rsid w:val="00F329E9"/>
    <w:rsid w:val="00F3303A"/>
    <w:rsid w:val="00F42E21"/>
    <w:rsid w:val="00F570AA"/>
    <w:rsid w:val="00F60DF3"/>
    <w:rsid w:val="00F66929"/>
    <w:rsid w:val="00F67BF9"/>
    <w:rsid w:val="00F81733"/>
    <w:rsid w:val="00F83009"/>
    <w:rsid w:val="00FA562D"/>
    <w:rsid w:val="00FA7D67"/>
    <w:rsid w:val="00FC4588"/>
    <w:rsid w:val="00FC77D3"/>
    <w:rsid w:val="00FE0027"/>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5A0EE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1D3F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styleId="Mencinsinresolver">
    <w:name w:val="Unresolved Mention"/>
    <w:basedOn w:val="Fuentedeprrafopredeter"/>
    <w:uiPriority w:val="99"/>
    <w:semiHidden/>
    <w:unhideWhenUsed/>
    <w:rsid w:val="003A0312"/>
    <w:rPr>
      <w:color w:val="605E5C"/>
      <w:shd w:val="clear" w:color="auto" w:fill="E1DFDD"/>
    </w:rPr>
  </w:style>
  <w:style w:type="paragraph" w:styleId="NormalWeb">
    <w:name w:val="Normal (Web)"/>
    <w:basedOn w:val="Normal"/>
    <w:uiPriority w:val="99"/>
    <w:unhideWhenUsed/>
    <w:rsid w:val="00064846"/>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064846"/>
    <w:rPr>
      <w:b/>
      <w:bCs/>
    </w:rPr>
  </w:style>
  <w:style w:type="character" w:styleId="nfasis">
    <w:name w:val="Emphasis"/>
    <w:basedOn w:val="Fuentedeprrafopredeter"/>
    <w:uiPriority w:val="20"/>
    <w:qFormat/>
    <w:rsid w:val="00064846"/>
    <w:rPr>
      <w:i/>
      <w:iCs/>
    </w:rPr>
  </w:style>
  <w:style w:type="character" w:customStyle="1" w:styleId="Ttulo2Car">
    <w:name w:val="Título 2 Car"/>
    <w:basedOn w:val="Fuentedeprrafopredeter"/>
    <w:link w:val="Ttulo2"/>
    <w:uiPriority w:val="9"/>
    <w:semiHidden/>
    <w:rsid w:val="001D3F8A"/>
    <w:rPr>
      <w:rFonts w:asciiTheme="majorHAnsi" w:eastAsiaTheme="majorEastAsia" w:hAnsiTheme="majorHAnsi" w:cstheme="majorBidi"/>
      <w:color w:val="365F91" w:themeColor="accent1" w:themeShade="BF"/>
      <w:sz w:val="26"/>
      <w:szCs w:val="26"/>
    </w:rPr>
  </w:style>
  <w:style w:type="character" w:customStyle="1" w:styleId="Ttulo1Car">
    <w:name w:val="Título 1 Car"/>
    <w:basedOn w:val="Fuentedeprrafopredeter"/>
    <w:link w:val="Ttulo1"/>
    <w:uiPriority w:val="9"/>
    <w:rsid w:val="005A0EE7"/>
    <w:rPr>
      <w:rFonts w:asciiTheme="majorHAnsi" w:eastAsiaTheme="majorEastAsia" w:hAnsiTheme="majorHAnsi" w:cstheme="majorBidi"/>
      <w:color w:val="365F91" w:themeColor="accent1" w:themeShade="BF"/>
      <w:sz w:val="32"/>
      <w:szCs w:val="32"/>
    </w:rPr>
  </w:style>
  <w:style w:type="paragraph" w:customStyle="1" w:styleId="zfr3q">
    <w:name w:val="zfr3q"/>
    <w:basedOn w:val="Normal"/>
    <w:rsid w:val="005F69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230553">
      <w:bodyDiv w:val="1"/>
      <w:marLeft w:val="0"/>
      <w:marRight w:val="0"/>
      <w:marTop w:val="0"/>
      <w:marBottom w:val="0"/>
      <w:divBdr>
        <w:top w:val="none" w:sz="0" w:space="0" w:color="auto"/>
        <w:left w:val="none" w:sz="0" w:space="0" w:color="auto"/>
        <w:bottom w:val="none" w:sz="0" w:space="0" w:color="auto"/>
        <w:right w:val="none" w:sz="0" w:space="0" w:color="auto"/>
      </w:divBdr>
    </w:div>
    <w:div w:id="370542297">
      <w:bodyDiv w:val="1"/>
      <w:marLeft w:val="0"/>
      <w:marRight w:val="0"/>
      <w:marTop w:val="0"/>
      <w:marBottom w:val="0"/>
      <w:divBdr>
        <w:top w:val="none" w:sz="0" w:space="0" w:color="auto"/>
        <w:left w:val="none" w:sz="0" w:space="0" w:color="auto"/>
        <w:bottom w:val="none" w:sz="0" w:space="0" w:color="auto"/>
        <w:right w:val="none" w:sz="0" w:space="0" w:color="auto"/>
      </w:divBdr>
    </w:div>
    <w:div w:id="394278243">
      <w:bodyDiv w:val="1"/>
      <w:marLeft w:val="0"/>
      <w:marRight w:val="0"/>
      <w:marTop w:val="0"/>
      <w:marBottom w:val="0"/>
      <w:divBdr>
        <w:top w:val="none" w:sz="0" w:space="0" w:color="auto"/>
        <w:left w:val="none" w:sz="0" w:space="0" w:color="auto"/>
        <w:bottom w:val="none" w:sz="0" w:space="0" w:color="auto"/>
        <w:right w:val="none" w:sz="0" w:space="0" w:color="auto"/>
      </w:divBdr>
    </w:div>
    <w:div w:id="400560825">
      <w:bodyDiv w:val="1"/>
      <w:marLeft w:val="0"/>
      <w:marRight w:val="0"/>
      <w:marTop w:val="0"/>
      <w:marBottom w:val="0"/>
      <w:divBdr>
        <w:top w:val="none" w:sz="0" w:space="0" w:color="auto"/>
        <w:left w:val="none" w:sz="0" w:space="0" w:color="auto"/>
        <w:bottom w:val="none" w:sz="0" w:space="0" w:color="auto"/>
        <w:right w:val="none" w:sz="0" w:space="0" w:color="auto"/>
      </w:divBdr>
    </w:div>
    <w:div w:id="459417086">
      <w:bodyDiv w:val="1"/>
      <w:marLeft w:val="0"/>
      <w:marRight w:val="0"/>
      <w:marTop w:val="0"/>
      <w:marBottom w:val="0"/>
      <w:divBdr>
        <w:top w:val="none" w:sz="0" w:space="0" w:color="auto"/>
        <w:left w:val="none" w:sz="0" w:space="0" w:color="auto"/>
        <w:bottom w:val="none" w:sz="0" w:space="0" w:color="auto"/>
        <w:right w:val="none" w:sz="0" w:space="0" w:color="auto"/>
      </w:divBdr>
    </w:div>
    <w:div w:id="494882889">
      <w:bodyDiv w:val="1"/>
      <w:marLeft w:val="0"/>
      <w:marRight w:val="0"/>
      <w:marTop w:val="0"/>
      <w:marBottom w:val="0"/>
      <w:divBdr>
        <w:top w:val="none" w:sz="0" w:space="0" w:color="auto"/>
        <w:left w:val="none" w:sz="0" w:space="0" w:color="auto"/>
        <w:bottom w:val="none" w:sz="0" w:space="0" w:color="auto"/>
        <w:right w:val="none" w:sz="0" w:space="0" w:color="auto"/>
      </w:divBdr>
    </w:div>
    <w:div w:id="547646779">
      <w:bodyDiv w:val="1"/>
      <w:marLeft w:val="0"/>
      <w:marRight w:val="0"/>
      <w:marTop w:val="0"/>
      <w:marBottom w:val="0"/>
      <w:divBdr>
        <w:top w:val="none" w:sz="0" w:space="0" w:color="auto"/>
        <w:left w:val="none" w:sz="0" w:space="0" w:color="auto"/>
        <w:bottom w:val="none" w:sz="0" w:space="0" w:color="auto"/>
        <w:right w:val="none" w:sz="0" w:space="0" w:color="auto"/>
      </w:divBdr>
    </w:div>
    <w:div w:id="564800462">
      <w:bodyDiv w:val="1"/>
      <w:marLeft w:val="0"/>
      <w:marRight w:val="0"/>
      <w:marTop w:val="0"/>
      <w:marBottom w:val="0"/>
      <w:divBdr>
        <w:top w:val="none" w:sz="0" w:space="0" w:color="auto"/>
        <w:left w:val="none" w:sz="0" w:space="0" w:color="auto"/>
        <w:bottom w:val="none" w:sz="0" w:space="0" w:color="auto"/>
        <w:right w:val="none" w:sz="0" w:space="0" w:color="auto"/>
      </w:divBdr>
    </w:div>
    <w:div w:id="568460490">
      <w:bodyDiv w:val="1"/>
      <w:marLeft w:val="0"/>
      <w:marRight w:val="0"/>
      <w:marTop w:val="0"/>
      <w:marBottom w:val="0"/>
      <w:divBdr>
        <w:top w:val="none" w:sz="0" w:space="0" w:color="auto"/>
        <w:left w:val="none" w:sz="0" w:space="0" w:color="auto"/>
        <w:bottom w:val="none" w:sz="0" w:space="0" w:color="auto"/>
        <w:right w:val="none" w:sz="0" w:space="0" w:color="auto"/>
      </w:divBdr>
    </w:div>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095907539">
      <w:bodyDiv w:val="1"/>
      <w:marLeft w:val="0"/>
      <w:marRight w:val="0"/>
      <w:marTop w:val="0"/>
      <w:marBottom w:val="0"/>
      <w:divBdr>
        <w:top w:val="none" w:sz="0" w:space="0" w:color="auto"/>
        <w:left w:val="none" w:sz="0" w:space="0" w:color="auto"/>
        <w:bottom w:val="none" w:sz="0" w:space="0" w:color="auto"/>
        <w:right w:val="none" w:sz="0" w:space="0" w:color="auto"/>
      </w:divBdr>
    </w:div>
    <w:div w:id="1903250017">
      <w:bodyDiv w:val="1"/>
      <w:marLeft w:val="0"/>
      <w:marRight w:val="0"/>
      <w:marTop w:val="0"/>
      <w:marBottom w:val="0"/>
      <w:divBdr>
        <w:top w:val="none" w:sz="0" w:space="0" w:color="auto"/>
        <w:left w:val="none" w:sz="0" w:space="0" w:color="auto"/>
        <w:bottom w:val="none" w:sz="0" w:space="0" w:color="auto"/>
        <w:right w:val="none" w:sz="0" w:space="0" w:color="auto"/>
      </w:divBdr>
      <w:divsChild>
        <w:div w:id="1231694851">
          <w:marLeft w:val="0"/>
          <w:marRight w:val="0"/>
          <w:marTop w:val="0"/>
          <w:marBottom w:val="0"/>
          <w:divBdr>
            <w:top w:val="none" w:sz="0" w:space="0" w:color="auto"/>
            <w:left w:val="none" w:sz="0" w:space="0" w:color="auto"/>
            <w:bottom w:val="none" w:sz="0" w:space="0" w:color="auto"/>
            <w:right w:val="none" w:sz="0" w:space="0" w:color="auto"/>
          </w:divBdr>
          <w:divsChild>
            <w:div w:id="964429249">
              <w:marLeft w:val="0"/>
              <w:marRight w:val="0"/>
              <w:marTop w:val="0"/>
              <w:marBottom w:val="0"/>
              <w:divBdr>
                <w:top w:val="none" w:sz="0" w:space="0" w:color="auto"/>
                <w:left w:val="none" w:sz="0" w:space="0" w:color="auto"/>
                <w:bottom w:val="none" w:sz="0" w:space="0" w:color="auto"/>
                <w:right w:val="none" w:sz="0" w:space="0" w:color="auto"/>
              </w:divBdr>
              <w:divsChild>
                <w:div w:id="27605471">
                  <w:marLeft w:val="0"/>
                  <w:marRight w:val="0"/>
                  <w:marTop w:val="0"/>
                  <w:marBottom w:val="0"/>
                  <w:divBdr>
                    <w:top w:val="none" w:sz="0" w:space="0" w:color="auto"/>
                    <w:left w:val="none" w:sz="0" w:space="0" w:color="auto"/>
                    <w:bottom w:val="none" w:sz="0" w:space="0" w:color="auto"/>
                    <w:right w:val="none" w:sz="0" w:space="0" w:color="auto"/>
                  </w:divBdr>
                  <w:divsChild>
                    <w:div w:id="1545361341">
                      <w:marLeft w:val="0"/>
                      <w:marRight w:val="0"/>
                      <w:marTop w:val="0"/>
                      <w:marBottom w:val="0"/>
                      <w:divBdr>
                        <w:top w:val="none" w:sz="0" w:space="0" w:color="auto"/>
                        <w:left w:val="none" w:sz="0" w:space="0" w:color="auto"/>
                        <w:bottom w:val="none" w:sz="0" w:space="0" w:color="auto"/>
                        <w:right w:val="none" w:sz="0" w:space="0" w:color="auto"/>
                      </w:divBdr>
                      <w:divsChild>
                        <w:div w:id="1802338218">
                          <w:marLeft w:val="0"/>
                          <w:marRight w:val="0"/>
                          <w:marTop w:val="0"/>
                          <w:marBottom w:val="0"/>
                          <w:divBdr>
                            <w:top w:val="none" w:sz="0" w:space="0" w:color="auto"/>
                            <w:left w:val="none" w:sz="0" w:space="0" w:color="auto"/>
                            <w:bottom w:val="none" w:sz="0" w:space="0" w:color="auto"/>
                            <w:right w:val="none" w:sz="0" w:space="0" w:color="auto"/>
                          </w:divBdr>
                          <w:divsChild>
                            <w:div w:id="1096513627">
                              <w:marLeft w:val="0"/>
                              <w:marRight w:val="0"/>
                              <w:marTop w:val="0"/>
                              <w:marBottom w:val="0"/>
                              <w:divBdr>
                                <w:top w:val="none" w:sz="0" w:space="0" w:color="auto"/>
                                <w:left w:val="none" w:sz="0" w:space="0" w:color="auto"/>
                                <w:bottom w:val="none" w:sz="0" w:space="0" w:color="auto"/>
                                <w:right w:val="none" w:sz="0" w:space="0" w:color="auto"/>
                              </w:divBdr>
                              <w:divsChild>
                                <w:div w:id="628242788">
                                  <w:marLeft w:val="0"/>
                                  <w:marRight w:val="0"/>
                                  <w:marTop w:val="0"/>
                                  <w:marBottom w:val="0"/>
                                  <w:divBdr>
                                    <w:top w:val="none" w:sz="0" w:space="0" w:color="auto"/>
                                    <w:left w:val="none" w:sz="0" w:space="0" w:color="auto"/>
                                    <w:bottom w:val="none" w:sz="0" w:space="0" w:color="auto"/>
                                    <w:right w:val="none" w:sz="0" w:space="0" w:color="auto"/>
                                  </w:divBdr>
                                  <w:divsChild>
                                    <w:div w:id="1390761033">
                                      <w:marLeft w:val="0"/>
                                      <w:marRight w:val="0"/>
                                      <w:marTop w:val="0"/>
                                      <w:marBottom w:val="0"/>
                                      <w:divBdr>
                                        <w:top w:val="none" w:sz="0" w:space="0" w:color="auto"/>
                                        <w:left w:val="none" w:sz="0" w:space="0" w:color="auto"/>
                                        <w:bottom w:val="none" w:sz="0" w:space="0" w:color="auto"/>
                                        <w:right w:val="none" w:sz="0" w:space="0" w:color="auto"/>
                                      </w:divBdr>
                                      <w:divsChild>
                                        <w:div w:id="20463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 w:id="1959405758">
      <w:bodyDiv w:val="1"/>
      <w:marLeft w:val="0"/>
      <w:marRight w:val="0"/>
      <w:marTop w:val="0"/>
      <w:marBottom w:val="0"/>
      <w:divBdr>
        <w:top w:val="none" w:sz="0" w:space="0" w:color="auto"/>
        <w:left w:val="none" w:sz="0" w:space="0" w:color="auto"/>
        <w:bottom w:val="none" w:sz="0" w:space="0" w:color="auto"/>
        <w:right w:val="none" w:sz="0" w:space="0" w:color="auto"/>
      </w:divBdr>
      <w:divsChild>
        <w:div w:id="1110078716">
          <w:marLeft w:val="0"/>
          <w:marRight w:val="0"/>
          <w:marTop w:val="105"/>
          <w:marBottom w:val="105"/>
          <w:divBdr>
            <w:top w:val="none" w:sz="0" w:space="0" w:color="auto"/>
            <w:left w:val="none" w:sz="0" w:space="0" w:color="auto"/>
            <w:bottom w:val="none" w:sz="0" w:space="0" w:color="auto"/>
            <w:right w:val="none" w:sz="0" w:space="0" w:color="auto"/>
          </w:divBdr>
        </w:div>
        <w:div w:id="70540718">
          <w:marLeft w:val="0"/>
          <w:marRight w:val="0"/>
          <w:marTop w:val="105"/>
          <w:marBottom w:val="10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Saturaci%C3%B3n_(color)" TargetMode="External"/><Relationship Id="rId18" Type="http://schemas.openxmlformats.org/officeDocument/2006/relationships/hyperlink" Target="https://tv.masterd.es/recursos-educativos" TargetMode="External"/><Relationship Id="rId26" Type="http://schemas.openxmlformats.org/officeDocument/2006/relationships/hyperlink" Target="https://earth.google.com/web/@0,0,0a,22251752.77375655d,35y,0h,0t,0r?hl=es" TargetMode="External"/><Relationship Id="rId3" Type="http://schemas.openxmlformats.org/officeDocument/2006/relationships/styles" Target="styles.xml"/><Relationship Id="rId21" Type="http://schemas.openxmlformats.org/officeDocument/2006/relationships/hyperlink" Target="https://www.youtube.com/user/AcademiaInterne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earth.google.com/web/@0,0,0a,22251752.77375655d,35y,0h,0t,0r?hl=es" TargetMode="External"/><Relationship Id="rId25" Type="http://schemas.openxmlformats.org/officeDocument/2006/relationships/hyperlink" Target="https://es.khanacademy.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prende.colombiaaprende.edu.co/sites/default/files/naspublic/ContenidosAprender/index.html" TargetMode="External"/><Relationship Id="rId20" Type="http://schemas.openxmlformats.org/officeDocument/2006/relationships/hyperlink" Target="https://www.youtube.com/user/julioprofe" TargetMode="External"/><Relationship Id="rId29" Type="http://schemas.openxmlformats.org/officeDocument/2006/relationships/hyperlink" Target="https://www.youtube.com/user/ElRobotdePlat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contenidos.colombiaaprende.edu.co/contenido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youtube.com/channel/UCsF2xJz1ciaZlxHGk-PSSvg" TargetMode="External"/><Relationship Id="rId28" Type="http://schemas.openxmlformats.org/officeDocument/2006/relationships/hyperlink" Target="https://www.youtube.com/channel/UCbho5-gJi8FwvhVFzfod6VQ" TargetMode="External"/><Relationship Id="rId10" Type="http://schemas.openxmlformats.org/officeDocument/2006/relationships/hyperlink" Target="http://www.solucionesgraficas.com.ar/novedad/29" TargetMode="External"/><Relationship Id="rId19" Type="http://schemas.openxmlformats.org/officeDocument/2006/relationships/hyperlink" Target="https://www.youtube.com/watch?v=PCRCrdJbaC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astromia.com/fotostierra/arcoiris.htm" TargetMode="External"/><Relationship Id="rId22" Type="http://schemas.openxmlformats.org/officeDocument/2006/relationships/hyperlink" Target="https://www.youtube.com/user/MateMovil1" TargetMode="External"/><Relationship Id="rId27" Type="http://schemas.openxmlformats.org/officeDocument/2006/relationships/hyperlink" Target="https://www.youtube.com/watch?v=pS7p6FfU4bE" TargetMode="External"/><Relationship Id="rId30" Type="http://schemas.openxmlformats.org/officeDocument/2006/relationships/hyperlink" Target="https://www.youtube.com/user/atiempopreescolar" TargetMode="External"/><Relationship Id="rId8" Type="http://schemas.openxmlformats.org/officeDocument/2006/relationships/hyperlink" Target="mailto:carrieta@inemadol.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F2505-152B-43D4-BDB0-24337867A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Pages>
  <Words>1531</Words>
  <Characters>8422</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Arrieta</dc:creator>
  <cp:lastModifiedBy>CARMEN CECILIA ARRIETA PATERNINA</cp:lastModifiedBy>
  <cp:revision>45</cp:revision>
  <cp:lastPrinted>2011-03-24T16:18:00Z</cp:lastPrinted>
  <dcterms:created xsi:type="dcterms:W3CDTF">2020-05-08T01:48:00Z</dcterms:created>
  <dcterms:modified xsi:type="dcterms:W3CDTF">2020-10-16T20:42:00Z</dcterms:modified>
</cp:coreProperties>
</file>