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3C2CDC" w:rsidRDefault="00B81B08" w:rsidP="009D6592">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5D08EC" w:rsidRDefault="00964497" w:rsidP="009D6592">
            <w:pPr>
              <w:rPr>
                <w:rStyle w:val="CitaHTML"/>
                <w:rFonts w:ascii="Arial" w:hAnsi="Arial" w:cs="Arial"/>
                <w:i w:val="0"/>
              </w:rPr>
            </w:pPr>
            <w:r>
              <w:rPr>
                <w:rStyle w:val="CitaHTML"/>
                <w:rFonts w:ascii="Arial" w:hAnsi="Arial" w:cs="Arial"/>
                <w:i w:val="0"/>
              </w:rPr>
              <w:t>Mi mundo del arco iris</w:t>
            </w: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A50920" w:rsidRDefault="005D08EC" w:rsidP="005D08EC">
            <w:pPr>
              <w:rPr>
                <w:rStyle w:val="CitaHTML"/>
                <w:rFonts w:ascii="Arial" w:hAnsi="Arial" w:cs="Arial"/>
                <w:i w:val="0"/>
              </w:rPr>
            </w:pP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685B4D"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w:t>
            </w:r>
            <w:r w:rsidR="002942A3">
              <w:rPr>
                <w:rStyle w:val="CitaHTML"/>
                <w:rFonts w:ascii="Arial" w:hAnsi="Arial" w:cs="Arial"/>
                <w:i w:val="0"/>
              </w:rPr>
              <w:t>h</w:t>
            </w:r>
            <w:r w:rsidR="005D08EC">
              <w:rPr>
                <w:rStyle w:val="CitaHTML"/>
                <w:rFonts w:ascii="Arial" w:hAnsi="Arial" w:cs="Arial"/>
                <w:i w:val="0"/>
              </w:rPr>
              <w:t>a</w:t>
            </w:r>
            <w:r w:rsidR="002942A3">
              <w:rPr>
                <w:rStyle w:val="CitaHTML"/>
                <w:rFonts w:ascii="Arial" w:hAnsi="Arial" w:cs="Arial"/>
                <w:i w:val="0"/>
              </w:rPr>
              <w:t>t</w:t>
            </w:r>
            <w:r w:rsidR="005D08EC">
              <w:rPr>
                <w:rStyle w:val="CitaHTML"/>
                <w:rFonts w:ascii="Arial" w:hAnsi="Arial" w:cs="Arial"/>
                <w:i w:val="0"/>
              </w:rPr>
              <w:t>sapp</w:t>
            </w:r>
            <w:proofErr w:type="spellEnd"/>
            <w:r w:rsidR="005D08EC">
              <w:rPr>
                <w:rStyle w:val="CitaHTML"/>
                <w:rFonts w:ascii="Arial" w:hAnsi="Arial" w:cs="Arial"/>
                <w:i w:val="0"/>
              </w:rPr>
              <w:t xml:space="preserve"> de cada grado</w:t>
            </w:r>
            <w:r w:rsidR="002942A3">
              <w:rPr>
                <w:rStyle w:val="CitaHTML"/>
                <w:rFonts w:ascii="Arial" w:hAnsi="Arial" w:cs="Arial"/>
                <w:i w:val="0"/>
              </w:rPr>
              <w:t>.</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964497" w:rsidP="00CD5F8B">
            <w:pPr>
              <w:rPr>
                <w:rStyle w:val="CitaHTML"/>
                <w:rFonts w:ascii="Arial" w:hAnsi="Arial" w:cs="Arial"/>
                <w:i w:val="0"/>
              </w:rPr>
            </w:pPr>
            <w:r>
              <w:rPr>
                <w:rStyle w:val="CitaHTML"/>
                <w:rFonts w:ascii="Arial" w:hAnsi="Arial" w:cs="Arial"/>
                <w:i w:val="0"/>
              </w:rPr>
              <w:t>Séptimo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A37F1B"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96139B" w:rsidP="00F81733">
            <w:pPr>
              <w:jc w:val="center"/>
              <w:rPr>
                <w:rStyle w:val="CitaHTML"/>
                <w:rFonts w:ascii="Arial" w:hAnsi="Arial" w:cs="Arial"/>
                <w:b/>
                <w:i w:val="0"/>
              </w:rPr>
            </w:pPr>
            <w:r>
              <w:rPr>
                <w:rStyle w:val="CitaHTML"/>
                <w:rFonts w:ascii="Arial" w:hAnsi="Arial" w:cs="Arial"/>
                <w:b/>
              </w:rPr>
              <w:t>23</w:t>
            </w:r>
            <w:r w:rsidR="005C31A4">
              <w:rPr>
                <w:rStyle w:val="CitaHTML"/>
                <w:rFonts w:ascii="Arial" w:hAnsi="Arial" w:cs="Arial"/>
                <w:b/>
              </w:rPr>
              <w:t xml:space="preserve"> </w:t>
            </w:r>
            <w:r w:rsidR="005A0EE7">
              <w:rPr>
                <w:rStyle w:val="CitaHTML"/>
                <w:rFonts w:ascii="Arial" w:hAnsi="Arial" w:cs="Arial"/>
                <w:b/>
              </w:rPr>
              <w:t xml:space="preserve">Septiembre </w:t>
            </w:r>
            <w:r w:rsidR="005C31A4">
              <w:rPr>
                <w:rStyle w:val="CitaHTML"/>
                <w:rFonts w:ascii="Arial" w:hAnsi="Arial" w:cs="Arial"/>
                <w:b/>
              </w:rPr>
              <w:t>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964497" w:rsidP="002A17CB">
            <w:pPr>
              <w:rPr>
                <w:rStyle w:val="CitaHTML"/>
                <w:rFonts w:ascii="Arial" w:hAnsi="Arial" w:cs="Arial"/>
                <w:b/>
                <w:i w:val="0"/>
                <w:sz w:val="20"/>
                <w:szCs w:val="20"/>
              </w:rPr>
            </w:pPr>
            <w:r>
              <w:rPr>
                <w:rStyle w:val="CitaHTML"/>
                <w:rFonts w:ascii="Arial" w:hAnsi="Arial" w:cs="Arial"/>
                <w:b/>
                <w:i w:val="0"/>
                <w:sz w:val="20"/>
                <w:szCs w:val="20"/>
              </w:rPr>
              <w:t>Mi mundo del arco iris</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4D12F2">
        <w:trPr>
          <w:trHeight w:val="610"/>
          <w:jc w:val="center"/>
        </w:trPr>
        <w:tc>
          <w:tcPr>
            <w:tcW w:w="7225" w:type="dxa"/>
            <w:gridSpan w:val="2"/>
          </w:tcPr>
          <w:p w:rsidR="005C31A4" w:rsidRPr="003C2EE7" w:rsidRDefault="00193116" w:rsidP="005C31A4">
            <w:pPr>
              <w:rPr>
                <w:rStyle w:val="CitaHTML"/>
                <w:rFonts w:ascii="Arial" w:hAnsi="Arial" w:cs="Arial"/>
                <w:i w:val="0"/>
              </w:rPr>
            </w:pPr>
            <w:r>
              <w:rPr>
                <w:rStyle w:val="CitaHTML"/>
                <w:rFonts w:ascii="Arial" w:hAnsi="Arial" w:cs="Arial"/>
                <w:i w:val="0"/>
              </w:rPr>
              <w:t xml:space="preserve"> </w:t>
            </w:r>
            <w:r w:rsidR="00EB3685">
              <w:rPr>
                <w:rStyle w:val="CitaHTML"/>
                <w:rFonts w:ascii="Arial" w:hAnsi="Arial" w:cs="Arial"/>
                <w:i w:val="0"/>
              </w:rPr>
              <w:t>Estética, creativa</w:t>
            </w:r>
            <w:r w:rsidR="00964497">
              <w:rPr>
                <w:rStyle w:val="CitaHTML"/>
                <w:rFonts w:ascii="Arial" w:hAnsi="Arial" w:cs="Arial"/>
                <w:i w:val="0"/>
              </w:rPr>
              <w:t>, expresiva</w:t>
            </w:r>
          </w:p>
        </w:tc>
        <w:tc>
          <w:tcPr>
            <w:tcW w:w="5670" w:type="dxa"/>
          </w:tcPr>
          <w:p w:rsidR="00E72981" w:rsidRDefault="00E72981" w:rsidP="008A0416">
            <w:pPr>
              <w:rPr>
                <w:rStyle w:val="CitaHTML"/>
                <w:rFonts w:ascii="Arial" w:hAnsi="Arial" w:cs="Arial"/>
                <w:i w:val="0"/>
              </w:rPr>
            </w:pPr>
            <w:r>
              <w:rPr>
                <w:rStyle w:val="CitaHTML"/>
                <w:rFonts w:ascii="Arial" w:hAnsi="Arial" w:cs="Arial"/>
                <w:i w:val="0"/>
              </w:rPr>
              <w:t>Identifica</w:t>
            </w:r>
            <w:r w:rsidR="00B77951">
              <w:rPr>
                <w:rStyle w:val="CitaHTML"/>
                <w:rFonts w:ascii="Arial" w:hAnsi="Arial" w:cs="Arial"/>
                <w:i w:val="0"/>
              </w:rPr>
              <w:t xml:space="preserve"> </w:t>
            </w:r>
            <w:r w:rsidR="006F4D27">
              <w:rPr>
                <w:rStyle w:val="CitaHTML"/>
                <w:rFonts w:ascii="Arial" w:hAnsi="Arial" w:cs="Arial"/>
                <w:i w:val="0"/>
              </w:rPr>
              <w:t>la escala tonal en una composición artística</w:t>
            </w:r>
          </w:p>
        </w:tc>
        <w:tc>
          <w:tcPr>
            <w:tcW w:w="4005" w:type="dxa"/>
          </w:tcPr>
          <w:p w:rsidR="009817BE" w:rsidRDefault="009817BE" w:rsidP="000F79BC">
            <w:pPr>
              <w:rPr>
                <w:rStyle w:val="CitaHTML"/>
                <w:rFonts w:ascii="Arial" w:hAnsi="Arial" w:cs="Arial"/>
                <w:i w:val="0"/>
              </w:rPr>
            </w:pPr>
          </w:p>
          <w:p w:rsidR="00E72981" w:rsidRPr="003C2EE7" w:rsidRDefault="00E72981" w:rsidP="000F79BC">
            <w:pPr>
              <w:rPr>
                <w:rStyle w:val="CitaHTML"/>
                <w:rFonts w:ascii="Arial" w:hAnsi="Arial" w:cs="Arial"/>
                <w:i w:val="0"/>
              </w:rPr>
            </w:pPr>
            <w:r>
              <w:rPr>
                <w:rStyle w:val="CitaHTML"/>
                <w:rFonts w:ascii="Arial" w:hAnsi="Arial" w:cs="Arial"/>
                <w:i w:val="0"/>
              </w:rPr>
              <w:t>Informática, sociales</w:t>
            </w:r>
          </w:p>
        </w:tc>
      </w:tr>
      <w:tr w:rsidR="009817BE" w:rsidRPr="003C2EE7" w:rsidTr="004D12F2">
        <w:trPr>
          <w:trHeight w:val="610"/>
          <w:jc w:val="center"/>
        </w:trPr>
        <w:tc>
          <w:tcPr>
            <w:tcW w:w="7225" w:type="dxa"/>
            <w:gridSpan w:val="2"/>
          </w:tcPr>
          <w:p w:rsidR="009817BE" w:rsidRPr="003C2EE7" w:rsidRDefault="00193116" w:rsidP="00193116">
            <w:pPr>
              <w:rPr>
                <w:rStyle w:val="CitaHTML"/>
                <w:rFonts w:ascii="Arial" w:hAnsi="Arial" w:cs="Arial"/>
                <w:i w:val="0"/>
              </w:rPr>
            </w:pPr>
            <w:r>
              <w:rPr>
                <w:rStyle w:val="CitaHTML"/>
                <w:rFonts w:ascii="Arial" w:hAnsi="Arial" w:cs="Arial"/>
                <w:i w:val="0"/>
              </w:rPr>
              <w:t xml:space="preserve"> Creativa</w:t>
            </w:r>
            <w:r w:rsidR="00962FE8">
              <w:rPr>
                <w:rStyle w:val="CitaHTML"/>
                <w:rFonts w:ascii="Arial" w:hAnsi="Arial" w:cs="Arial"/>
                <w:i w:val="0"/>
              </w:rPr>
              <w:t>, estética</w:t>
            </w:r>
            <w:r w:rsidR="00964497">
              <w:rPr>
                <w:rStyle w:val="CitaHTML"/>
                <w:rFonts w:ascii="Arial" w:hAnsi="Arial" w:cs="Arial"/>
                <w:i w:val="0"/>
              </w:rPr>
              <w:t>, expresiva</w:t>
            </w:r>
          </w:p>
        </w:tc>
        <w:tc>
          <w:tcPr>
            <w:tcW w:w="5670" w:type="dxa"/>
          </w:tcPr>
          <w:p w:rsidR="009817BE" w:rsidRDefault="006F4D27" w:rsidP="005C31A4">
            <w:pPr>
              <w:rPr>
                <w:rStyle w:val="CitaHTML"/>
                <w:rFonts w:ascii="Arial" w:hAnsi="Arial" w:cs="Arial"/>
                <w:i w:val="0"/>
              </w:rPr>
            </w:pPr>
            <w:r>
              <w:rPr>
                <w:rStyle w:val="CitaHTML"/>
                <w:rFonts w:ascii="Arial" w:hAnsi="Arial" w:cs="Arial"/>
                <w:i w:val="0"/>
              </w:rPr>
              <w:t xml:space="preserve">Desarrolla su percepción y </w:t>
            </w:r>
            <w:r w:rsidR="00C07AD5">
              <w:rPr>
                <w:rStyle w:val="CitaHTML"/>
                <w:rFonts w:ascii="Arial" w:hAnsi="Arial" w:cs="Arial"/>
                <w:i w:val="0"/>
              </w:rPr>
              <w:t>expresividad en sus ejercicios de escala tonal</w:t>
            </w:r>
          </w:p>
        </w:tc>
        <w:tc>
          <w:tcPr>
            <w:tcW w:w="4005" w:type="dxa"/>
          </w:tcPr>
          <w:p w:rsidR="009817BE" w:rsidRDefault="00E72981" w:rsidP="000F79BC">
            <w:pPr>
              <w:rPr>
                <w:rStyle w:val="CitaHTML"/>
                <w:rFonts w:ascii="Arial" w:hAnsi="Arial" w:cs="Arial"/>
                <w:i w:val="0"/>
              </w:rPr>
            </w:pPr>
            <w:r>
              <w:rPr>
                <w:rStyle w:val="CitaHTML"/>
                <w:rFonts w:ascii="Arial" w:hAnsi="Arial" w:cs="Arial"/>
                <w:i w:val="0"/>
              </w:rPr>
              <w:t>Informática, s</w:t>
            </w:r>
            <w:r w:rsidR="00152787" w:rsidRPr="00152787">
              <w:rPr>
                <w:rStyle w:val="CitaHTML"/>
                <w:rFonts w:ascii="Arial" w:hAnsi="Arial" w:cs="Arial"/>
                <w:i w:val="0"/>
              </w:rPr>
              <w:t>ociales</w:t>
            </w:r>
            <w:r>
              <w:rPr>
                <w:rStyle w:val="CitaHTML"/>
                <w:rFonts w:ascii="Arial" w:hAnsi="Arial" w:cs="Arial"/>
                <w:i w:val="0"/>
              </w:rPr>
              <w:t>.</w:t>
            </w:r>
          </w:p>
        </w:tc>
      </w:tr>
      <w:tr w:rsidR="009817BE" w:rsidRPr="003C2EE7" w:rsidTr="004D12F2">
        <w:trPr>
          <w:trHeight w:val="610"/>
          <w:jc w:val="center"/>
        </w:trPr>
        <w:tc>
          <w:tcPr>
            <w:tcW w:w="7225" w:type="dxa"/>
            <w:gridSpan w:val="2"/>
          </w:tcPr>
          <w:p w:rsidR="009817BE" w:rsidRDefault="005C31A4" w:rsidP="000F79BC">
            <w:pPr>
              <w:rPr>
                <w:rStyle w:val="CitaHTML"/>
                <w:rFonts w:ascii="Arial" w:hAnsi="Arial" w:cs="Arial"/>
                <w:i w:val="0"/>
              </w:rPr>
            </w:pPr>
            <w:r>
              <w:rPr>
                <w:rStyle w:val="CitaHTML"/>
                <w:rFonts w:ascii="Arial" w:hAnsi="Arial" w:cs="Arial"/>
                <w:i w:val="0"/>
              </w:rPr>
              <w:t>Creativa</w:t>
            </w:r>
            <w:r w:rsidR="00193116">
              <w:rPr>
                <w:rStyle w:val="CitaHTML"/>
                <w:rFonts w:ascii="Arial" w:hAnsi="Arial" w:cs="Arial"/>
                <w:i w:val="0"/>
              </w:rPr>
              <w:t xml:space="preserve">, </w:t>
            </w:r>
            <w:r w:rsidR="00962FE8">
              <w:rPr>
                <w:rStyle w:val="CitaHTML"/>
                <w:rFonts w:ascii="Arial" w:hAnsi="Arial" w:cs="Arial"/>
                <w:i w:val="0"/>
              </w:rPr>
              <w:t>estética</w:t>
            </w:r>
            <w:r w:rsidR="00964497">
              <w:rPr>
                <w:rStyle w:val="CitaHTML"/>
                <w:rFonts w:ascii="Arial" w:hAnsi="Arial" w:cs="Arial"/>
                <w:i w:val="0"/>
              </w:rPr>
              <w:t>, expresiva</w:t>
            </w:r>
          </w:p>
          <w:p w:rsidR="005C31A4" w:rsidRPr="003C2EE7" w:rsidRDefault="005C31A4" w:rsidP="005C31A4">
            <w:pPr>
              <w:rPr>
                <w:rStyle w:val="CitaHTML"/>
                <w:rFonts w:ascii="Arial" w:hAnsi="Arial" w:cs="Arial"/>
                <w:i w:val="0"/>
              </w:rPr>
            </w:pPr>
          </w:p>
        </w:tc>
        <w:tc>
          <w:tcPr>
            <w:tcW w:w="5670" w:type="dxa"/>
          </w:tcPr>
          <w:p w:rsidR="009817BE" w:rsidRDefault="006F4D27" w:rsidP="00DF5F50">
            <w:pPr>
              <w:rPr>
                <w:rStyle w:val="CitaHTML"/>
                <w:rFonts w:ascii="Arial" w:hAnsi="Arial" w:cs="Arial"/>
                <w:i w:val="0"/>
              </w:rPr>
            </w:pPr>
            <w:r>
              <w:rPr>
                <w:rStyle w:val="CitaHTML"/>
                <w:rFonts w:ascii="Arial" w:hAnsi="Arial" w:cs="Arial"/>
                <w:i w:val="0"/>
              </w:rPr>
              <w:t>Realiza ejercicios de escala de valor tonales en blanco y negro</w:t>
            </w:r>
          </w:p>
        </w:tc>
        <w:tc>
          <w:tcPr>
            <w:tcW w:w="4005" w:type="dxa"/>
          </w:tcPr>
          <w:p w:rsidR="00E42AB0" w:rsidRDefault="00E72981" w:rsidP="00E42AB0">
            <w:pPr>
              <w:rPr>
                <w:rStyle w:val="CitaHTML"/>
                <w:rFonts w:ascii="Arial" w:hAnsi="Arial" w:cs="Arial"/>
                <w:i w:val="0"/>
              </w:rPr>
            </w:pPr>
            <w:r>
              <w:rPr>
                <w:rStyle w:val="CitaHTML"/>
                <w:rFonts w:ascii="Arial" w:hAnsi="Arial" w:cs="Arial"/>
                <w:i w:val="0"/>
              </w:rPr>
              <w:t>Informática, sociales</w:t>
            </w:r>
          </w:p>
          <w:p w:rsidR="009817BE" w:rsidRDefault="009817BE" w:rsidP="00E42AB0">
            <w:pP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4D12F2">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B77951" w:rsidTr="004D12F2">
        <w:trPr>
          <w:jc w:val="center"/>
        </w:trPr>
        <w:tc>
          <w:tcPr>
            <w:tcW w:w="16760" w:type="dxa"/>
          </w:tcPr>
          <w:p w:rsidR="001D3F8A" w:rsidRPr="00B77951" w:rsidRDefault="001D3F8A" w:rsidP="00B77951">
            <w:pPr>
              <w:jc w:val="both"/>
              <w:rPr>
                <w:rFonts w:cstheme="minorHAnsi"/>
                <w:b/>
                <w:iCs/>
              </w:rPr>
            </w:pP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sz w:val="26"/>
                <w:szCs w:val="26"/>
              </w:rPr>
            </w:pP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b/>
                <w:color w:val="212121"/>
              </w:rPr>
            </w:pPr>
            <w:r w:rsidRPr="00B77951">
              <w:rPr>
                <w:rFonts w:asciiTheme="minorHAnsi" w:hAnsiTheme="minorHAnsi" w:cstheme="minorHAnsi"/>
                <w:b/>
                <w:color w:val="212121"/>
              </w:rPr>
              <w:lastRenderedPageBreak/>
              <w:t>CONCEPTOS</w:t>
            </w:r>
          </w:p>
          <w:p w:rsidR="00141408"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ESCALAS TONALES</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Aquí están unas definiciones muy importantes para comprender la escala tonal</w:t>
            </w:r>
            <w:r w:rsidRPr="00B77951">
              <w:rPr>
                <w:rStyle w:val="Textoennegrita"/>
                <w:rFonts w:asciiTheme="minorHAnsi" w:hAnsiTheme="minorHAnsi" w:cstheme="minorHAnsi"/>
                <w:color w:val="212121"/>
              </w:rPr>
              <w:t>.</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Style w:val="Textoennegrita"/>
                <w:rFonts w:asciiTheme="minorHAnsi" w:hAnsiTheme="minorHAnsi" w:cstheme="minorHAnsi"/>
                <w:color w:val="212121"/>
              </w:rPr>
              <w:t>TONO:</w:t>
            </w:r>
            <w:r w:rsidRPr="00B77951">
              <w:rPr>
                <w:rFonts w:asciiTheme="minorHAnsi" w:hAnsiTheme="minorHAnsi" w:cstheme="minorHAnsi"/>
                <w:color w:val="212121"/>
              </w:rPr>
              <w:t xml:space="preserve"> El concepto de tono proviene del latín </w:t>
            </w:r>
            <w:proofErr w:type="spellStart"/>
            <w:r w:rsidRPr="00B77951">
              <w:rPr>
                <w:rStyle w:val="nfasis"/>
                <w:rFonts w:asciiTheme="minorHAnsi" w:hAnsiTheme="minorHAnsi" w:cstheme="minorHAnsi"/>
                <w:color w:val="212121"/>
              </w:rPr>
              <w:t>tonus</w:t>
            </w:r>
            <w:proofErr w:type="spellEnd"/>
            <w:r w:rsidRPr="00B77951">
              <w:rPr>
                <w:rFonts w:asciiTheme="minorHAnsi" w:hAnsiTheme="minorHAnsi" w:cstheme="minorHAnsi"/>
                <w:color w:val="212121"/>
              </w:rPr>
              <w:t>, derivado de un vocablo griego que significa “</w:t>
            </w:r>
            <w:r w:rsidRPr="00B77951">
              <w:rPr>
                <w:rStyle w:val="Textoennegrita"/>
                <w:rFonts w:asciiTheme="minorHAnsi" w:hAnsiTheme="minorHAnsi" w:cstheme="minorHAnsi"/>
                <w:color w:val="212121"/>
              </w:rPr>
              <w:t>tensión”.</w:t>
            </w:r>
            <w:r w:rsidRPr="00B77951">
              <w:rPr>
                <w:rFonts w:asciiTheme="minorHAnsi" w:hAnsiTheme="minorHAnsi" w:cstheme="minorHAnsi"/>
                <w:color w:val="212121"/>
              </w:rPr>
              <w:t xml:space="preserve"> Tono también puede ser la cantidad de luz de un color o el acento musical de las palabras.</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Style w:val="Textoennegrita"/>
                <w:rFonts w:asciiTheme="minorHAnsi" w:hAnsiTheme="minorHAnsi" w:cstheme="minorHAnsi"/>
                <w:color w:val="212121"/>
              </w:rPr>
              <w:t>Valor Tonal:</w:t>
            </w:r>
            <w:r w:rsidRPr="00B77951">
              <w:rPr>
                <w:rFonts w:asciiTheme="minorHAnsi" w:hAnsiTheme="minorHAnsi" w:cstheme="minorHAnsi"/>
                <w:color w:val="212121"/>
              </w:rPr>
              <w:t xml:space="preserve"> Elemento del lenguaje visual que permite la percepción de la forma. Generalmente se define como tono o valor la apariencia visual que posee una superficie en un momento dado. Se limita esta definición a un determinado momento pues las condiciones lumínicas pueden variar de uno a otro instante y ya no sería igual al valor o tono.</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Style w:val="Textoennegrita"/>
                <w:rFonts w:asciiTheme="minorHAnsi" w:hAnsiTheme="minorHAnsi" w:cstheme="minorHAnsi"/>
                <w:color w:val="212121"/>
              </w:rPr>
              <w:t>Escala Tonal:</w:t>
            </w:r>
            <w:r w:rsidRPr="00B77951">
              <w:rPr>
                <w:rFonts w:asciiTheme="minorHAnsi" w:hAnsiTheme="minorHAnsi" w:cstheme="minorHAnsi"/>
                <w:color w:val="212121"/>
              </w:rPr>
              <w:t xml:space="preserve"> Es un diagrama graduado de valores, colores, intensidades o texturas en orden creciente o decreciente, numérico y geométrico, con el objeto de organizar los intervalos y ejercitar su control.</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La más conocida es la “escala de valores” que va del blanco al negro pasando por los 8 grises.</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Style w:val="Textoennegrita"/>
                <w:rFonts w:asciiTheme="minorHAnsi" w:hAnsiTheme="minorHAnsi" w:cstheme="minorHAnsi"/>
                <w:color w:val="212121"/>
              </w:rPr>
              <w:t>Degradación:</w:t>
            </w:r>
            <w:r w:rsidRPr="00B77951">
              <w:rPr>
                <w:rFonts w:asciiTheme="minorHAnsi" w:hAnsiTheme="minorHAnsi" w:cstheme="minorHAnsi"/>
                <w:color w:val="212121"/>
              </w:rPr>
              <w:t xml:space="preserve"> Degradación significa disminuir por ende degradación tonal sería ir disminuyendo los tonos hasta que queden del </w:t>
            </w:r>
            <w:proofErr w:type="spellStart"/>
            <w:r w:rsidRPr="00B77951">
              <w:rPr>
                <w:rFonts w:asciiTheme="minorHAnsi" w:hAnsiTheme="minorHAnsi" w:cstheme="minorHAnsi"/>
                <w:color w:val="212121"/>
              </w:rPr>
              <w:t>mas</w:t>
            </w:r>
            <w:proofErr w:type="spellEnd"/>
            <w:r w:rsidRPr="00B77951">
              <w:rPr>
                <w:rFonts w:asciiTheme="minorHAnsi" w:hAnsiTheme="minorHAnsi" w:cstheme="minorHAnsi"/>
                <w:color w:val="212121"/>
              </w:rPr>
              <w:t xml:space="preserve"> claro al </w:t>
            </w:r>
            <w:proofErr w:type="spellStart"/>
            <w:r w:rsidRPr="00B77951">
              <w:rPr>
                <w:rFonts w:asciiTheme="minorHAnsi" w:hAnsiTheme="minorHAnsi" w:cstheme="minorHAnsi"/>
                <w:color w:val="212121"/>
              </w:rPr>
              <w:t>mas</w:t>
            </w:r>
            <w:proofErr w:type="spellEnd"/>
            <w:r w:rsidRPr="00B77951">
              <w:rPr>
                <w:rFonts w:asciiTheme="minorHAnsi" w:hAnsiTheme="minorHAnsi" w:cstheme="minorHAnsi"/>
                <w:color w:val="212121"/>
              </w:rPr>
              <w:t xml:space="preserve"> oscuro y viceversa.</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Style w:val="Textoennegrita"/>
                <w:rFonts w:asciiTheme="minorHAnsi" w:hAnsiTheme="minorHAnsi" w:cstheme="minorHAnsi"/>
                <w:color w:val="212121"/>
              </w:rPr>
              <w:t>Clave Tonal:</w:t>
            </w:r>
            <w:r w:rsidRPr="00B77951">
              <w:rPr>
                <w:rFonts w:asciiTheme="minorHAnsi" w:hAnsiTheme="minorHAnsi" w:cstheme="minorHAnsi"/>
                <w:color w:val="212121"/>
              </w:rPr>
              <w:t xml:space="preserve"> Aunque en un tema se manifieste una gran gama de tonos, siempre deben reducirse agrupando los que más se parezcan entre sí en tres categorías: claros, intermedios y oscuros. No deben utilizarse más de cuatro o cinco tonos si se pretende que el efecto resulte simple y tenga impacto. Con un tono claro, dos o tres intermedios y otro oscuro será suficiente para resolver la mayor parte de los temas.</w:t>
            </w:r>
          </w:p>
          <w:p w:rsidR="00141408"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Se llama escala tonal a la gradación de valores entre un tono y otro, desde el más claro al más oscuro, independiente de que sean escalas acromáticas, es decir grises, monocromáticas, de un solo color, o policromáticas, de varios colores.</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 xml:space="preserve">La valoración tonal de una obra puede ser en clave mayor o en clave menor de acuerdo al grado de contraste. Es mayor cuando además de los grises están presentes los extremos de la escala que son el blanco y el negro puros. </w:t>
            </w:r>
          </w:p>
          <w:p w:rsidR="005F6991" w:rsidRPr="00B77951" w:rsidRDefault="005F6991"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lastRenderedPageBreak/>
              <w:t>La clave es menor cuando está presente el blanco o el negro (sólo uno de ellos) además de los grises.</w:t>
            </w:r>
          </w:p>
          <w:p w:rsidR="00141408" w:rsidRPr="00B77951" w:rsidRDefault="005F6991"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Y cuando sólo están el negro y el blanco puro se llama escala en alto contraste, la escala tonal con colores se desarrolla aplicando capas de color, básicamente se aplica por cada tono la cantidad de capas de color que indica su posición en la escala, es decir: para la posición 0 no se aplica color, para la posición 1 se aplica una capa suave del color, para la posición dos se aplican dos capas y así sucesivamente, lo que se consigue de este modo es que el papel no se deteriora y la saturación se consigue por medio de la aplicación de capas suaves, oscureciéndose cada vez el tono por saturación.</w:t>
            </w:r>
          </w:p>
          <w:p w:rsidR="00141408" w:rsidRPr="00B77951" w:rsidRDefault="00141408" w:rsidP="00B77951">
            <w:pPr>
              <w:pStyle w:val="zfr3q"/>
              <w:spacing w:before="225" w:after="0"/>
              <w:jc w:val="both"/>
              <w:textAlignment w:val="top"/>
              <w:rPr>
                <w:rFonts w:asciiTheme="minorHAnsi" w:hAnsiTheme="minorHAnsi" w:cstheme="minorHAnsi"/>
                <w:b/>
                <w:color w:val="212121"/>
              </w:rPr>
            </w:pPr>
            <w:r w:rsidRPr="00B77951">
              <w:rPr>
                <w:rFonts w:asciiTheme="minorHAnsi" w:hAnsiTheme="minorHAnsi" w:cstheme="minorHAnsi"/>
              </w:rPr>
              <w:t xml:space="preserve"> </w:t>
            </w:r>
            <w:r w:rsidRPr="00B77951">
              <w:rPr>
                <w:rFonts w:asciiTheme="minorHAnsi" w:hAnsiTheme="minorHAnsi" w:cstheme="minorHAnsi"/>
                <w:b/>
                <w:color w:val="212121"/>
              </w:rPr>
              <w:t>Clasificación</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Podemos clasificar los valores tonales en altos cuando hay una mayor incidencia de luz, tiene más claridad la superficie; y bajos cuando hay una menor incidencia de luz, o sea, la superficie es oscura.</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La escala de valores tonales tiene como extremos el blanco y el negro. El pigmento blanco representa el extremo de la escala de valores; el negro, el otro. Mezclándolos en proporciones diversas, obtenemos una amplia escala de grises intermedios distintos. Todos esos tonos son acromáticos. Pero también el valor es una dimensión de tonos acromáticos. Todo pigmento posee un coeficiente de reflexión, es decir, valor, que varía desde muy claro hasta muy oscuro. Cuando mezclamos pigmentos de distintos valores, el tono resultante será alguno intermedio entre ambos. Así, tenemos cuatro posibilidades de mezclar pigmentos para controlar el valor de los tonos.</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Agregando blanco, se aumenta el valor.</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Agregando negro se disminuye el valor.</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Agregando un gris contrastante, aumenta o disminuye el valor.</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Agregando un pigmento de valor distinto, se aumenta o disminuye el valor. No podemos cambiar el valor de un pigmento cromático sin modificar al mismo tiempo otras dimensiones tonales.</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lastRenderedPageBreak/>
              <w:t>Agregando negro, blanco o gris, se introduce un componente acromático.</w:t>
            </w:r>
          </w:p>
          <w:p w:rsidR="00141408" w:rsidRPr="00B77951" w:rsidRDefault="00141408" w:rsidP="00B77951">
            <w:pPr>
              <w:pStyle w:val="zfr3q"/>
              <w:spacing w:before="225" w:after="0"/>
              <w:jc w:val="both"/>
              <w:textAlignment w:val="top"/>
              <w:rPr>
                <w:rFonts w:asciiTheme="minorHAnsi" w:hAnsiTheme="minorHAnsi" w:cstheme="minorHAnsi"/>
                <w:color w:val="212121"/>
              </w:rPr>
            </w:pP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El valor se modificará y también el nivel de intensidad. El tono resultante será más claro o más oscuro y más neutral. Es posible que también se produzca algún cambio en el matiz, porque tanto el pigmento negro como el blanco tienden a enfriar la mezcla. Se produce una desviación hacia el matiz frío adyacente. Tal efecto es notable cuando mezclamos amarillo y negro: este actúa como un azul, disminuyendo el valor y la intensidad, cambiando el matiz hacia el verde</w:t>
            </w:r>
          </w:p>
          <w:p w:rsidR="00141408" w:rsidRPr="00B77951" w:rsidRDefault="00141408" w:rsidP="00B77951">
            <w:pPr>
              <w:pStyle w:val="zfr3q"/>
              <w:spacing w:before="225" w:after="0"/>
              <w:jc w:val="both"/>
              <w:textAlignment w:val="top"/>
              <w:rPr>
                <w:rFonts w:asciiTheme="minorHAnsi" w:hAnsiTheme="minorHAnsi" w:cstheme="minorHAnsi"/>
                <w:b/>
                <w:color w:val="212121"/>
              </w:rPr>
            </w:pPr>
            <w:r w:rsidRPr="00B77951">
              <w:rPr>
                <w:rFonts w:asciiTheme="minorHAnsi" w:hAnsiTheme="minorHAnsi" w:cstheme="minorHAnsi"/>
                <w:b/>
                <w:color w:val="212121"/>
              </w:rPr>
              <w:t>Función</w:t>
            </w:r>
          </w:p>
          <w:p w:rsidR="00141408" w:rsidRPr="00B77951" w:rsidRDefault="00141408" w:rsidP="00B77951">
            <w:pPr>
              <w:pStyle w:val="zfr3q"/>
              <w:spacing w:before="225" w:after="0"/>
              <w:jc w:val="both"/>
              <w:textAlignment w:val="top"/>
              <w:rPr>
                <w:rFonts w:asciiTheme="minorHAnsi" w:hAnsiTheme="minorHAnsi" w:cstheme="minorHAnsi"/>
                <w:color w:val="212121"/>
              </w:rPr>
            </w:pPr>
            <w:r w:rsidRPr="00B77951">
              <w:rPr>
                <w:rFonts w:asciiTheme="minorHAnsi" w:hAnsiTheme="minorHAnsi" w:cstheme="minorHAnsi"/>
                <w:color w:val="212121"/>
              </w:rPr>
              <w:t>La función de los valores tonales es esencialmente constructiva, los valores tonales son la base del contraste. La solidez de una imagen se debe más a sus contrastes de valores tonales, que a sus contrastes cromáticos o de texturas. La larga experiencia de la sociedad humana reconoce los objetos de su entorno sin tocarlos, la vista nos dice qué objeto es cuadrado, cuál es redondo, pulido y así la utilización de un correcto claro-oscuro recrea la experiencia del observador. Es decir que son los valores tonales los que recrean las condiciones ilusionistas de la realidad circundante.</w:t>
            </w:r>
          </w:p>
          <w:p w:rsidR="005F6991" w:rsidRPr="00B77951" w:rsidRDefault="00141408" w:rsidP="00B77951">
            <w:pPr>
              <w:pStyle w:val="zfr3q"/>
              <w:spacing w:before="225" w:beforeAutospacing="0" w:after="0" w:afterAutospacing="0"/>
              <w:jc w:val="both"/>
              <w:textAlignment w:val="top"/>
              <w:rPr>
                <w:rFonts w:asciiTheme="minorHAnsi" w:hAnsiTheme="minorHAnsi" w:cstheme="minorHAnsi"/>
                <w:color w:val="212121"/>
              </w:rPr>
            </w:pPr>
            <w:r w:rsidRPr="00B77951">
              <w:rPr>
                <w:rFonts w:asciiTheme="minorHAnsi" w:hAnsiTheme="minorHAnsi" w:cstheme="minorHAnsi"/>
                <w:color w:val="212121"/>
              </w:rPr>
              <w:t>La otra función que se debe señalar a los valores tonales es su gran fuerza expresiva. La percepción como fenómeno histórico, refleja el condicionamiento que durante siglos las ideas religiosas han sedimentado en lo más profundo de la psiquis del hombre.</w:t>
            </w:r>
          </w:p>
          <w:p w:rsidR="00141408" w:rsidRPr="00B77951" w:rsidRDefault="00141408" w:rsidP="00B77951">
            <w:pPr>
              <w:pStyle w:val="zfr3q"/>
              <w:spacing w:before="225" w:beforeAutospacing="0" w:after="0" w:afterAutospacing="0"/>
              <w:jc w:val="both"/>
              <w:textAlignment w:val="top"/>
              <w:rPr>
                <w:rFonts w:asciiTheme="minorHAnsi" w:hAnsiTheme="minorHAnsi" w:cstheme="minorHAnsi"/>
                <w:color w:val="212121"/>
              </w:rPr>
            </w:pPr>
          </w:p>
          <w:p w:rsidR="00141408" w:rsidRPr="00B77951" w:rsidRDefault="00141408" w:rsidP="00B77951">
            <w:pPr>
              <w:pStyle w:val="zfr3q"/>
              <w:spacing w:before="225" w:beforeAutospacing="0" w:after="0" w:afterAutospacing="0"/>
              <w:jc w:val="both"/>
              <w:textAlignment w:val="top"/>
              <w:rPr>
                <w:rFonts w:asciiTheme="minorHAnsi" w:hAnsiTheme="minorHAnsi" w:cstheme="minorHAnsi"/>
                <w:color w:val="212121"/>
              </w:rPr>
            </w:pPr>
          </w:p>
          <w:p w:rsidR="005F6991" w:rsidRPr="00B77951" w:rsidRDefault="005F6991" w:rsidP="00B77951">
            <w:pPr>
              <w:tabs>
                <w:tab w:val="left" w:pos="10590"/>
              </w:tabs>
              <w:spacing w:before="240"/>
              <w:jc w:val="both"/>
              <w:rPr>
                <w:rFonts w:cstheme="minorHAnsi"/>
                <w:noProof/>
                <w:sz w:val="24"/>
                <w:szCs w:val="24"/>
              </w:rPr>
            </w:pPr>
          </w:p>
          <w:p w:rsidR="005F6991" w:rsidRPr="00B77951" w:rsidRDefault="00111466" w:rsidP="00B77951">
            <w:pPr>
              <w:tabs>
                <w:tab w:val="left" w:pos="10590"/>
              </w:tabs>
              <w:spacing w:before="240"/>
              <w:jc w:val="both"/>
              <w:rPr>
                <w:rFonts w:cstheme="minorHAnsi"/>
                <w:noProof/>
                <w:sz w:val="24"/>
                <w:szCs w:val="24"/>
              </w:rPr>
            </w:pPr>
            <w:r w:rsidRPr="00B77951">
              <w:rPr>
                <w:rFonts w:cstheme="minorHAnsi"/>
                <w:noProof/>
                <w:sz w:val="24"/>
                <w:szCs w:val="24"/>
              </w:rPr>
              <w:lastRenderedPageBreak/>
              <w:t xml:space="preserve">              </w:t>
            </w:r>
            <w:r w:rsidRPr="00B77951">
              <w:rPr>
                <w:rFonts w:cstheme="minorHAnsi"/>
                <w:noProof/>
                <w:sz w:val="24"/>
                <w:szCs w:val="24"/>
              </w:rPr>
              <w:drawing>
                <wp:inline distT="0" distB="0" distL="0" distR="0" wp14:anchorId="3069F8FB">
                  <wp:extent cx="5718810" cy="11341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18810" cy="1134110"/>
                          </a:xfrm>
                          <a:prstGeom prst="rect">
                            <a:avLst/>
                          </a:prstGeom>
                          <a:noFill/>
                        </pic:spPr>
                      </pic:pic>
                    </a:graphicData>
                  </a:graphic>
                </wp:inline>
              </w:drawing>
            </w:r>
            <w:r w:rsidR="002E332F" w:rsidRPr="00B77951">
              <w:rPr>
                <w:rFonts w:cstheme="minorHAnsi"/>
                <w:noProof/>
                <w:sz w:val="24"/>
                <w:szCs w:val="24"/>
              </w:rPr>
              <w:t xml:space="preserve">     EJERCICIO # 1      DESARROOLLE UNA PLANCHA CON ESCAL TONAL</w:t>
            </w:r>
          </w:p>
          <w:p w:rsidR="005F6991" w:rsidRPr="00B77951" w:rsidRDefault="005F6991" w:rsidP="00B77951">
            <w:pPr>
              <w:tabs>
                <w:tab w:val="left" w:pos="10590"/>
              </w:tabs>
              <w:spacing w:before="240"/>
              <w:jc w:val="both"/>
              <w:rPr>
                <w:rFonts w:cstheme="minorHAnsi"/>
                <w:noProof/>
                <w:sz w:val="24"/>
                <w:szCs w:val="24"/>
              </w:rPr>
            </w:pPr>
          </w:p>
          <w:p w:rsidR="00111466" w:rsidRPr="00B77951" w:rsidRDefault="00111466" w:rsidP="00B77951">
            <w:pPr>
              <w:tabs>
                <w:tab w:val="left" w:pos="10590"/>
              </w:tabs>
              <w:spacing w:before="240"/>
              <w:jc w:val="both"/>
              <w:rPr>
                <w:rFonts w:cstheme="minorHAnsi"/>
                <w:noProof/>
              </w:rPr>
            </w:pPr>
            <w:r w:rsidRPr="00B77951">
              <w:rPr>
                <w:rFonts w:cstheme="minorHAnsi"/>
                <w:noProof/>
              </w:rPr>
              <w:t xml:space="preserve">           </w:t>
            </w:r>
          </w:p>
          <w:p w:rsidR="00111466" w:rsidRPr="00B77951" w:rsidRDefault="00111466" w:rsidP="00B77951">
            <w:pPr>
              <w:tabs>
                <w:tab w:val="left" w:pos="10590"/>
              </w:tabs>
              <w:spacing w:before="240"/>
              <w:jc w:val="both"/>
              <w:rPr>
                <w:rFonts w:cstheme="minorHAnsi"/>
                <w:noProof/>
              </w:rPr>
            </w:pPr>
          </w:p>
          <w:p w:rsidR="00111466" w:rsidRPr="00B77951" w:rsidRDefault="00111466" w:rsidP="00B77951">
            <w:pPr>
              <w:tabs>
                <w:tab w:val="left" w:pos="10590"/>
              </w:tabs>
              <w:spacing w:before="240"/>
              <w:jc w:val="both"/>
              <w:rPr>
                <w:rFonts w:cstheme="minorHAnsi"/>
                <w:noProof/>
              </w:rPr>
            </w:pPr>
          </w:p>
          <w:p w:rsidR="00111466" w:rsidRPr="00B77951" w:rsidRDefault="00111466" w:rsidP="00B77951">
            <w:pPr>
              <w:tabs>
                <w:tab w:val="left" w:pos="10590"/>
              </w:tabs>
              <w:spacing w:before="240"/>
              <w:jc w:val="both"/>
              <w:rPr>
                <w:rFonts w:cstheme="minorHAnsi"/>
                <w:noProof/>
              </w:rPr>
            </w:pPr>
            <w:r w:rsidRPr="00B77951">
              <w:rPr>
                <w:rFonts w:cstheme="minorHAnsi"/>
                <w:noProof/>
              </w:rPr>
              <w:t xml:space="preserve">   </w:t>
            </w:r>
          </w:p>
          <w:p w:rsidR="00111466" w:rsidRPr="00B77951" w:rsidRDefault="00111466" w:rsidP="00B77951">
            <w:pPr>
              <w:tabs>
                <w:tab w:val="left" w:pos="10590"/>
              </w:tabs>
              <w:spacing w:before="240"/>
              <w:jc w:val="both"/>
              <w:rPr>
                <w:rFonts w:cstheme="minorHAnsi"/>
                <w:noProof/>
              </w:rPr>
            </w:pPr>
          </w:p>
          <w:p w:rsidR="005F6991" w:rsidRPr="00B77951" w:rsidRDefault="00111466" w:rsidP="00B77951">
            <w:pPr>
              <w:tabs>
                <w:tab w:val="left" w:pos="10590"/>
              </w:tabs>
              <w:spacing w:before="240"/>
              <w:jc w:val="both"/>
              <w:rPr>
                <w:rFonts w:cstheme="minorHAnsi"/>
                <w:noProof/>
                <w:sz w:val="24"/>
                <w:szCs w:val="24"/>
              </w:rPr>
            </w:pPr>
            <w:r w:rsidRPr="00B77951">
              <w:rPr>
                <w:rFonts w:cstheme="minorHAnsi"/>
                <w:noProof/>
              </w:rPr>
              <w:t xml:space="preserve">                                                                                                                                                                                                                                   </w:t>
            </w:r>
          </w:p>
          <w:p w:rsidR="00111466" w:rsidRPr="00B77951" w:rsidRDefault="00D72334" w:rsidP="00B77951">
            <w:pPr>
              <w:tabs>
                <w:tab w:val="left" w:pos="10590"/>
              </w:tabs>
              <w:spacing w:before="240"/>
              <w:jc w:val="both"/>
              <w:rPr>
                <w:rFonts w:cstheme="minorHAnsi"/>
                <w:noProof/>
              </w:rPr>
            </w:pPr>
            <w:r w:rsidRPr="00B77951">
              <w:rPr>
                <w:rFonts w:cstheme="minorHAnsi"/>
                <w:noProof/>
              </w:rPr>
              <w:lastRenderedPageBreak/>
              <mc:AlternateContent>
                <mc:Choice Requires="wps">
                  <w:drawing>
                    <wp:anchor distT="0" distB="0" distL="114300" distR="114300" simplePos="0" relativeHeight="251659264" behindDoc="0" locked="0" layoutInCell="1" allowOverlap="1">
                      <wp:simplePos x="0" y="0"/>
                      <wp:positionH relativeFrom="column">
                        <wp:posOffset>5454015</wp:posOffset>
                      </wp:positionH>
                      <wp:positionV relativeFrom="paragraph">
                        <wp:posOffset>140969</wp:posOffset>
                      </wp:positionV>
                      <wp:extent cx="4743450" cy="320992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4743450" cy="3209925"/>
                              </a:xfrm>
                              <a:prstGeom prst="rect">
                                <a:avLst/>
                              </a:prstGeom>
                              <a:solidFill>
                                <a:schemeClr val="lt1"/>
                              </a:solidFill>
                              <a:ln w="6350">
                                <a:solidFill>
                                  <a:prstClr val="black"/>
                                </a:solidFill>
                              </a:ln>
                            </wps:spPr>
                            <wps:txbx>
                              <w:txbxContent>
                                <w:p w:rsidR="00D72334" w:rsidRDefault="00D72334">
                                  <w:r w:rsidRPr="00D72334">
                                    <w:rPr>
                                      <w:noProof/>
                                    </w:rPr>
                                    <w:drawing>
                                      <wp:inline distT="0" distB="0" distL="0" distR="0">
                                        <wp:extent cx="3371850" cy="2933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2933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429.45pt;margin-top:11.1pt;width:373.5pt;height:2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eUQIAAKsEAAAOAAAAZHJzL2Uyb0RvYy54bWysVN9v2jAQfp+0/8Hy+whQ2q6ooWJUTJNQ&#10;W6md+mwcp0RzfJ5tSNhfv89OoKzd07QX53758913d7m+aWvNdsr5ikzOR4MhZ8pIKirzkvPvT8tP&#10;nznzQZhCaDIq53vl+c3s44frxk7VmDakC+UYQIyfNjbnmxDsNMu83Kha+AFZZeAsydUiQHUvWeFE&#10;A/RaZ+Ph8CJryBXWkVTew3rbOfks4ZelkuG+LL0KTOccuYV0unSu45nNrsX0xQm7qWSfhviHLGpR&#10;GTx6hLoVQbCtq95B1ZV05KkMA0l1RmVZSZVqQDWj4ZtqHjfCqlQLyPH2SJP/f7DybvfgWFWgd2PO&#10;jKjRo8VWFI5YoVhQbSAGD2hqrJ8i+tEiPrRfqMWVg93DGKtvS1fHL+pi8IPw/ZFkQDEJ4+RycjY5&#10;h0vCdzYeXl2NzyNO9nrdOh++KqpZFHLu0MVErtitfOhCDyHxNU+6KpaV1kmJk6MW2rGdQM91SEkC&#10;/I8obViT84sz5PEOIUIf76+1kD/69E4QgKcNco6kdMVHKbTrtmdqTcUeRDnqJs5buayAuxI+PAiH&#10;EQMBWJtwj6PUhGSolzjbkPv1N3uMR+fh5azByObc/9wKpzjT3wxm4mo0mcQZT8rk/HIMxZ161qce&#10;s60XBIZGWFArkxjjgz6IpaP6Gds1j6/CJYzE2zkPB3ERukXCdko1n6cgTLUVYWUerYzQkdzI51P7&#10;LJzt+xmn6o4Owy2mb9raxcabhubbQGWVeh4J7ljtecdGpKnptzeu3Kmeol7/MbPfAAAA//8DAFBL&#10;AwQUAAYACAAAACEAm5mbn94AAAALAQAADwAAAGRycy9kb3ducmV2LnhtbEyPsU7DMBCGdyTewTok&#10;NurUUlo3xKkAFRYmCmJ246ttNbYj203D2+NOMN7dp/++v93ObiATxmSDF7BcVEDQ90FZrwV8fb4+&#10;cCApS6/kEDwK+MEE2+72ppWNChf/gdM+a1JCfGqkAJPz2FCaeoNOpkUY0ZfbMUQncxmjpirKSwl3&#10;A2VVtaJOWl8+GDnii8H+tD87AbtnvdE9l9HsuLJ2mr+P7/pNiPu7+ekRSMY5/8Fw1S/q0BWnQzh7&#10;lcgggNd8U1ABjDEgV2BV1WVzEFCz9Rpo19L/HbpfAAAA//8DAFBLAQItABQABgAIAAAAIQC2gziS&#10;/gAAAOEBAAATAAAAAAAAAAAAAAAAAAAAAABbQ29udGVudF9UeXBlc10ueG1sUEsBAi0AFAAGAAgA&#10;AAAhADj9If/WAAAAlAEAAAsAAAAAAAAAAAAAAAAALwEAAF9yZWxzLy5yZWxzUEsBAi0AFAAGAAgA&#10;AAAhAL/PqJ5RAgAAqwQAAA4AAAAAAAAAAAAAAAAALgIAAGRycy9lMm9Eb2MueG1sUEsBAi0AFAAG&#10;AAgAAAAhAJuZm5/eAAAACwEAAA8AAAAAAAAAAAAAAAAAqwQAAGRycy9kb3ducmV2LnhtbFBLBQYA&#10;AAAABAAEAPMAAAC2BQAAAAA=&#10;" fillcolor="white [3201]" strokeweight=".5pt">
                      <v:textbox>
                        <w:txbxContent>
                          <w:p w:rsidR="00D72334" w:rsidRDefault="00D72334">
                            <w:r w:rsidRPr="00D72334">
                              <w:rPr>
                                <w:noProof/>
                              </w:rPr>
                              <w:drawing>
                                <wp:inline distT="0" distB="0" distL="0" distR="0">
                                  <wp:extent cx="3371850" cy="2933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2933700"/>
                                          </a:xfrm>
                                          <a:prstGeom prst="rect">
                                            <a:avLst/>
                                          </a:prstGeom>
                                          <a:noFill/>
                                          <a:ln>
                                            <a:noFill/>
                                          </a:ln>
                                        </pic:spPr>
                                      </pic:pic>
                                    </a:graphicData>
                                  </a:graphic>
                                </wp:inline>
                              </w:drawing>
                            </w:r>
                          </w:p>
                        </w:txbxContent>
                      </v:textbox>
                    </v:shape>
                  </w:pict>
                </mc:Fallback>
              </mc:AlternateContent>
            </w:r>
            <w:r w:rsidR="00111466" w:rsidRPr="00B77951">
              <w:rPr>
                <w:rFonts w:cstheme="minorHAnsi"/>
                <w:noProof/>
              </w:rPr>
              <w:t xml:space="preserve">          </w:t>
            </w:r>
            <w:r w:rsidR="00111466" w:rsidRPr="00B77951">
              <w:rPr>
                <w:rFonts w:cstheme="minorHAnsi"/>
                <w:noProof/>
              </w:rPr>
              <w:drawing>
                <wp:inline distT="0" distB="0" distL="0" distR="0" wp14:anchorId="191B88CC" wp14:editId="56325DB8">
                  <wp:extent cx="4495800" cy="3209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5800" cy="3209925"/>
                          </a:xfrm>
                          <a:prstGeom prst="rect">
                            <a:avLst/>
                          </a:prstGeom>
                        </pic:spPr>
                      </pic:pic>
                    </a:graphicData>
                  </a:graphic>
                </wp:inline>
              </w:drawing>
            </w:r>
            <w:r w:rsidR="00111466" w:rsidRPr="00B77951">
              <w:rPr>
                <w:rFonts w:cstheme="minorHAnsi"/>
                <w:noProof/>
              </w:rPr>
              <w:t xml:space="preserve">        </w:t>
            </w:r>
            <w:r w:rsidRPr="00B77951">
              <w:rPr>
                <w:rFonts w:cstheme="minorHAnsi"/>
                <w:noProof/>
              </w:rPr>
              <w:t xml:space="preserve">               </w:t>
            </w:r>
            <w:r w:rsidR="00111466" w:rsidRPr="00B77951">
              <w:rPr>
                <w:rFonts w:cstheme="minorHAnsi"/>
                <w:noProof/>
              </w:rPr>
              <w:t xml:space="preserve">   </w:t>
            </w:r>
            <w:r w:rsidRPr="00B77951">
              <w:rPr>
                <w:rFonts w:cstheme="minorHAnsi"/>
                <w:noProof/>
              </w:rPr>
              <w:t xml:space="preserve"> </w:t>
            </w:r>
          </w:p>
          <w:p w:rsidR="00D72334" w:rsidRPr="00B77951" w:rsidRDefault="00D72334" w:rsidP="00B77951">
            <w:pPr>
              <w:tabs>
                <w:tab w:val="left" w:pos="10590"/>
              </w:tabs>
              <w:spacing w:before="240"/>
              <w:jc w:val="both"/>
              <w:rPr>
                <w:rFonts w:cstheme="minorHAnsi"/>
                <w:noProof/>
              </w:rPr>
            </w:pPr>
          </w:p>
          <w:p w:rsidR="00141408" w:rsidRPr="00B77951" w:rsidRDefault="002E332F" w:rsidP="00B77951">
            <w:pPr>
              <w:jc w:val="both"/>
              <w:rPr>
                <w:rFonts w:cstheme="minorHAnsi"/>
                <w:noProof/>
                <w:sz w:val="28"/>
                <w:szCs w:val="28"/>
              </w:rPr>
            </w:pPr>
            <w:r w:rsidRPr="00B77951">
              <w:rPr>
                <w:rFonts w:cstheme="minorHAnsi"/>
                <w:noProof/>
                <w:sz w:val="28"/>
                <w:szCs w:val="28"/>
              </w:rPr>
              <w:t xml:space="preserve">            EJERCICIO # 2</w:t>
            </w:r>
            <w:r w:rsidR="00141408" w:rsidRPr="00B77951">
              <w:rPr>
                <w:rFonts w:cstheme="minorHAnsi"/>
                <w:sz w:val="28"/>
                <w:szCs w:val="28"/>
              </w:rPr>
              <w:t xml:space="preserve">            </w:t>
            </w:r>
            <w:r w:rsidR="00141408" w:rsidRPr="00B77951">
              <w:rPr>
                <w:rFonts w:cstheme="minorHAnsi"/>
                <w:noProof/>
                <w:sz w:val="28"/>
                <w:szCs w:val="28"/>
              </w:rPr>
              <w:t xml:space="preserve">observe la imagen en blanco y negro y ubique por zonas el tono que debe usar             </w:t>
            </w:r>
          </w:p>
          <w:p w:rsidR="00D72334" w:rsidRPr="00B77951" w:rsidRDefault="00D72334" w:rsidP="00B77951">
            <w:pPr>
              <w:tabs>
                <w:tab w:val="left" w:pos="10590"/>
              </w:tabs>
              <w:spacing w:before="240"/>
              <w:jc w:val="both"/>
              <w:rPr>
                <w:rFonts w:cstheme="minorHAnsi"/>
                <w:noProof/>
                <w:sz w:val="28"/>
                <w:szCs w:val="28"/>
              </w:rPr>
            </w:pPr>
          </w:p>
          <w:p w:rsidR="005F6991" w:rsidRPr="00B77951" w:rsidRDefault="005F6991" w:rsidP="00B77951">
            <w:pPr>
              <w:tabs>
                <w:tab w:val="left" w:pos="10590"/>
              </w:tabs>
              <w:spacing w:before="240"/>
              <w:jc w:val="both"/>
              <w:rPr>
                <w:rFonts w:cstheme="minorHAnsi"/>
                <w:noProof/>
              </w:rPr>
            </w:pPr>
          </w:p>
          <w:p w:rsidR="005F6991" w:rsidRPr="00B77951" w:rsidRDefault="005F6991" w:rsidP="00B77951">
            <w:pPr>
              <w:tabs>
                <w:tab w:val="left" w:pos="10590"/>
              </w:tabs>
              <w:spacing w:before="240"/>
              <w:jc w:val="both"/>
              <w:rPr>
                <w:rFonts w:cstheme="minorHAnsi"/>
                <w:noProof/>
              </w:rPr>
            </w:pPr>
          </w:p>
          <w:p w:rsidR="00D72334" w:rsidRPr="00B77951" w:rsidRDefault="00D72334" w:rsidP="00B77951">
            <w:pPr>
              <w:tabs>
                <w:tab w:val="left" w:pos="10590"/>
              </w:tabs>
              <w:spacing w:before="240"/>
              <w:jc w:val="both"/>
              <w:rPr>
                <w:rFonts w:cstheme="minorHAnsi"/>
                <w:noProof/>
              </w:rPr>
            </w:pPr>
            <w:r w:rsidRPr="00B77951">
              <w:rPr>
                <w:rFonts w:cstheme="minorHAnsi"/>
                <w:noProof/>
              </w:rPr>
              <w:lastRenderedPageBreak/>
              <w:t xml:space="preserve">        </w:t>
            </w:r>
          </w:p>
          <w:p w:rsidR="00D72334" w:rsidRPr="00B77951" w:rsidRDefault="00D72334" w:rsidP="00B77951">
            <w:pPr>
              <w:tabs>
                <w:tab w:val="left" w:pos="10590"/>
              </w:tabs>
              <w:spacing w:before="240"/>
              <w:jc w:val="both"/>
              <w:rPr>
                <w:rFonts w:cstheme="minorHAnsi"/>
                <w:noProof/>
              </w:rPr>
            </w:pPr>
            <w:r w:rsidRPr="00B77951">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5492115</wp:posOffset>
                      </wp:positionH>
                      <wp:positionV relativeFrom="paragraph">
                        <wp:posOffset>185419</wp:posOffset>
                      </wp:positionV>
                      <wp:extent cx="4495800" cy="343852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4495800" cy="3438525"/>
                              </a:xfrm>
                              <a:prstGeom prst="rect">
                                <a:avLst/>
                              </a:prstGeom>
                              <a:solidFill>
                                <a:schemeClr val="lt1"/>
                              </a:solidFill>
                              <a:ln w="6350">
                                <a:solidFill>
                                  <a:prstClr val="black"/>
                                </a:solidFill>
                              </a:ln>
                            </wps:spPr>
                            <wps:txbx>
                              <w:txbxContent>
                                <w:p w:rsidR="00D72334" w:rsidRDefault="00D72334">
                                  <w:r>
                                    <w:rPr>
                                      <w:noProof/>
                                    </w:rPr>
                                    <w:drawing>
                                      <wp:inline distT="0" distB="0" distL="0" distR="0" wp14:anchorId="0E0F9DA4" wp14:editId="081F5201">
                                        <wp:extent cx="4362450" cy="3219450"/>
                                        <wp:effectExtent l="0" t="0" r="0" b="0"/>
                                        <wp:docPr id="16" name="Imagen 16" descr="https://lh3.googleusercontent.com/cgRuqCOS5MNwR7vexNkzQ0tz1BeJje0M3WYGdmRm6mEL7eyEVMr9UBFyrlqeRPmjEr9iTj7SwFeN2eFpNGIv7xAut-J3eky3sDAfzixDeoXgBSezCQ=w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cgRuqCOS5MNwR7vexNkzQ0tz1BeJje0M3WYGdmRm6mEL7eyEVMr9UBFyrlqeRPmjEr9iTj7SwFeN2eFpNGIv7xAut-J3eky3sDAfzixDeoXgBSezCQ=w974"/>
                                                <pic:cNvPicPr>
                                                  <a:picLocks noChangeAspect="1" noChangeArrowheads="1"/>
                                                </pic:cNvPicPr>
                                              </pic:nvPicPr>
                                              <pic:blipFill rotWithShape="1">
                                                <a:blip r:embed="rId12">
                                                  <a:extLst>
                                                    <a:ext uri="{28A0092B-C50C-407E-A947-70E740481C1C}">
                                                      <a14:useLocalDpi xmlns:a14="http://schemas.microsoft.com/office/drawing/2010/main" val="0"/>
                                                    </a:ext>
                                                  </a:extLst>
                                                </a:blip>
                                                <a:srcRect l="5750" t="8430" r="22588" b="6250"/>
                                                <a:stretch/>
                                              </pic:blipFill>
                                              <pic:spPr bwMode="auto">
                                                <a:xfrm>
                                                  <a:off x="0" y="0"/>
                                                  <a:ext cx="4362450" cy="32194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27" type="#_x0000_t202" style="position:absolute;left:0;text-align:left;margin-left:432.45pt;margin-top:14.6pt;width:354pt;height:2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4dVAIAALIEAAAOAAAAZHJzL2Uyb0RvYy54bWysVE1vGjEQvVfqf7B8bxYIpASxRJSIqlKU&#10;RCJVzsbrhVW9Htc27NJf32cvkI/2VPXinS8/z7yZ2elNW2u2V85XZHLev+hxpoykojKbnH9/Wn4a&#10;c+aDMIXQZFTOD8rzm9nHD9PGTtSAtqQL5RhAjJ80NufbEOwky7zcqlr4C7LKwFmSq0WA6jZZ4UQD&#10;9Fpng17vKmvIFdaRVN7Dets5+Szhl6WS4aEsvQpM5xy5hXS6dK7jmc2mYrJxwm4reUxD/EMWtagM&#10;Hj1D3Yog2M5Vf0DVlXTkqQwXkuqMyrKSKtWAavq9d9WstsKqVAvI8fZMk/9/sPJ+/+hYVaB3I86M&#10;qNGjxU4UjlihWFBtIAYPaGqsnyB6ZREf2i/U4srJ7mGM1belq+MXdTH4QfjhTDKgmIRxOLwejXtw&#10;Sfguh5fj0SDhZy/XrfPhq6KaRSHnDl1M5Ir9nQ9IBaGnkPiaJ10Vy0rrpMTJUQvt2F6g5zqkJHHj&#10;TZQ2rMn51eWol4Df+CL0+f5aC/kjlvkWAZo2MEZSuuKjFNp123F5ImZNxQF8OeoGz1u5rAB/J3x4&#10;FA6TBh6wPeEBR6kJOdFR4mxL7tff7DEeAwAvZw0mN+f+5044xZn+ZjAa1/3hMI56UoajzwMo7rVn&#10;/dpjdvWCQFQfe2plEmN80CexdFQ/Y8nm8VW4hJF4O+fhJC5Ct09YUqnm8xSE4bYi3JmVlRE6NibS&#10;+tQ+C2ePbY3DdU+nGReTd93tYuNNQ/NdoLJKrY88d6we6cdipO4clzhu3ms9Rb38ama/AQAA//8D&#10;AFBLAwQUAAYACAAAACEAsCO9qN4AAAALAQAADwAAAGRycy9kb3ducmV2LnhtbEyPy07DMBBF90j8&#10;gzVI7KhDRJtHM6kAFTasKIi1G09tq7EdxW4a/h53RZczc3Tn3GYz255NNAbjHcLjIgNGrvPSOIXw&#10;/fX2UAILUTgpeu8I4ZcCbNrbm0bU0p/dJ027qFgKcaEWCDrGoeY8dJqsCAs/kEu3gx+tiGkcFZej&#10;OKdw2/M8y1bcCuPSBy0GetXUHXcni7B9UZXqSjHqbSmNmeafw4d6R7y/m5/XwCLN8R+Gi35ShzY5&#10;7f3JycB6hHL1VCUUIa9yYBdgWeRps0dYFlkBvG34dYf2DwAA//8DAFBLAQItABQABgAIAAAAIQC2&#10;gziS/gAAAOEBAAATAAAAAAAAAAAAAAAAAAAAAABbQ29udGVudF9UeXBlc10ueG1sUEsBAi0AFAAG&#10;AAgAAAAhADj9If/WAAAAlAEAAAsAAAAAAAAAAAAAAAAALwEAAF9yZWxzLy5yZWxzUEsBAi0AFAAG&#10;AAgAAAAhAExxfh1UAgAAsgQAAA4AAAAAAAAAAAAAAAAALgIAAGRycy9lMm9Eb2MueG1sUEsBAi0A&#10;FAAGAAgAAAAhALAjvajeAAAACwEAAA8AAAAAAAAAAAAAAAAArgQAAGRycy9kb3ducmV2LnhtbFBL&#10;BQYAAAAABAAEAPMAAAC5BQAAAAA=&#10;" fillcolor="white [3201]" strokeweight=".5pt">
                      <v:textbox>
                        <w:txbxContent>
                          <w:p w:rsidR="00D72334" w:rsidRDefault="00D72334">
                            <w:r>
                              <w:rPr>
                                <w:noProof/>
                              </w:rPr>
                              <w:drawing>
                                <wp:inline distT="0" distB="0" distL="0" distR="0" wp14:anchorId="0E0F9DA4" wp14:editId="081F5201">
                                  <wp:extent cx="4362450" cy="3219450"/>
                                  <wp:effectExtent l="0" t="0" r="0" b="0"/>
                                  <wp:docPr id="16" name="Imagen 16" descr="https://lh3.googleusercontent.com/cgRuqCOS5MNwR7vexNkzQ0tz1BeJje0M3WYGdmRm6mEL7eyEVMr9UBFyrlqeRPmjEr9iTj7SwFeN2eFpNGIv7xAut-J3eky3sDAfzixDeoXgBSezCQ=w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cgRuqCOS5MNwR7vexNkzQ0tz1BeJje0M3WYGdmRm6mEL7eyEVMr9UBFyrlqeRPmjEr9iTj7SwFeN2eFpNGIv7xAut-J3eky3sDAfzixDeoXgBSezCQ=w974"/>
                                          <pic:cNvPicPr>
                                            <a:picLocks noChangeAspect="1" noChangeArrowheads="1"/>
                                          </pic:cNvPicPr>
                                        </pic:nvPicPr>
                                        <pic:blipFill rotWithShape="1">
                                          <a:blip r:embed="rId12">
                                            <a:extLst>
                                              <a:ext uri="{28A0092B-C50C-407E-A947-70E740481C1C}">
                                                <a14:useLocalDpi xmlns:a14="http://schemas.microsoft.com/office/drawing/2010/main" val="0"/>
                                              </a:ext>
                                            </a:extLst>
                                          </a:blip>
                                          <a:srcRect l="5750" t="8430" r="22588" b="6250"/>
                                          <a:stretch/>
                                        </pic:blipFill>
                                        <pic:spPr bwMode="auto">
                                          <a:xfrm>
                                            <a:off x="0" y="0"/>
                                            <a:ext cx="4362450" cy="32194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B77951">
              <w:rPr>
                <w:rFonts w:cstheme="minorHAnsi"/>
                <w:noProof/>
              </w:rPr>
              <w:t xml:space="preserve">       </w:t>
            </w:r>
            <w:r w:rsidRPr="00B77951">
              <w:rPr>
                <w:rFonts w:cstheme="minorHAnsi"/>
                <w:noProof/>
              </w:rPr>
              <w:drawing>
                <wp:inline distT="0" distB="0" distL="0" distR="0" wp14:anchorId="39C7BCD5" wp14:editId="10318371">
                  <wp:extent cx="4333875" cy="3534410"/>
                  <wp:effectExtent l="0" t="0" r="9525"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36878" cy="3536859"/>
                          </a:xfrm>
                          <a:prstGeom prst="rect">
                            <a:avLst/>
                          </a:prstGeom>
                        </pic:spPr>
                      </pic:pic>
                    </a:graphicData>
                  </a:graphic>
                </wp:inline>
              </w:drawing>
            </w:r>
          </w:p>
          <w:p w:rsidR="002E332F" w:rsidRPr="00B77951" w:rsidRDefault="002E332F" w:rsidP="00B77951">
            <w:pPr>
              <w:tabs>
                <w:tab w:val="left" w:pos="10590"/>
              </w:tabs>
              <w:spacing w:before="240"/>
              <w:jc w:val="both"/>
              <w:rPr>
                <w:rFonts w:cstheme="minorHAnsi"/>
                <w:noProof/>
                <w:sz w:val="28"/>
                <w:szCs w:val="28"/>
              </w:rPr>
            </w:pPr>
            <w:r w:rsidRPr="00B77951">
              <w:rPr>
                <w:rFonts w:cstheme="minorHAnsi"/>
                <w:noProof/>
              </w:rPr>
              <w:t xml:space="preserve">        EJERCICIO # 3</w:t>
            </w:r>
            <w:r w:rsidR="00141408" w:rsidRPr="00B77951">
              <w:rPr>
                <w:rFonts w:cstheme="minorHAnsi"/>
                <w:noProof/>
              </w:rPr>
              <w:t xml:space="preserve">                    </w:t>
            </w:r>
            <w:r w:rsidR="00141408" w:rsidRPr="00B77951">
              <w:rPr>
                <w:rFonts w:cstheme="minorHAnsi"/>
                <w:noProof/>
                <w:sz w:val="28"/>
                <w:szCs w:val="28"/>
              </w:rPr>
              <w:t xml:space="preserve">observe la imagen en blanco y negro y ubique por zonas el tono que debe usar             </w:t>
            </w:r>
          </w:p>
          <w:p w:rsidR="001D3F8A" w:rsidRPr="00B77951" w:rsidRDefault="001D3F8A" w:rsidP="00B77951">
            <w:pPr>
              <w:tabs>
                <w:tab w:val="left" w:pos="10590"/>
              </w:tabs>
              <w:spacing w:before="240"/>
              <w:jc w:val="both"/>
              <w:rPr>
                <w:rFonts w:cstheme="minorHAnsi"/>
                <w:noProof/>
              </w:rPr>
            </w:pPr>
          </w:p>
          <w:p w:rsidR="00075765" w:rsidRPr="0074057D" w:rsidRDefault="00EF2603" w:rsidP="0074057D">
            <w:pPr>
              <w:tabs>
                <w:tab w:val="left" w:pos="10590"/>
              </w:tabs>
              <w:spacing w:before="240"/>
              <w:jc w:val="both"/>
              <w:rPr>
                <w:rFonts w:cstheme="minorHAnsi"/>
                <w:noProof/>
              </w:rPr>
            </w:pPr>
            <w:r w:rsidRPr="00B77951">
              <w:rPr>
                <w:rFonts w:cstheme="minorHAnsi"/>
                <w:noProof/>
              </w:rPr>
              <w:t xml:space="preserve">                                                                                                                                                                                                                                                                                                                                                  </w:t>
            </w:r>
          </w:p>
          <w:p w:rsidR="00316431" w:rsidRPr="0074057D" w:rsidRDefault="00EF2603" w:rsidP="00B77951">
            <w:pPr>
              <w:jc w:val="both"/>
              <w:rPr>
                <w:rStyle w:val="CitaHTML"/>
                <w:rFonts w:cstheme="minorHAnsi"/>
                <w:i w:val="0"/>
                <w:iCs w:val="0"/>
                <w:noProof/>
              </w:rPr>
            </w:pPr>
            <w:r w:rsidRPr="00B77951">
              <w:rPr>
                <w:rFonts w:cstheme="minorHAnsi"/>
                <w:noProof/>
              </w:rPr>
              <w:lastRenderedPageBreak/>
              <w:t xml:space="preserve">                                                                                                                                         </w:t>
            </w:r>
            <w:r w:rsidR="004F6892" w:rsidRPr="00B77951">
              <w:rPr>
                <w:rFonts w:cstheme="minorHAnsi"/>
                <w:noProof/>
              </w:rPr>
              <w:t xml:space="preserve">                       </w:t>
            </w:r>
            <w:r w:rsidR="004B4865" w:rsidRPr="00B77951">
              <w:rPr>
                <w:rStyle w:val="CitaHTML"/>
                <w:rFonts w:cstheme="minorHAnsi"/>
                <w:i w:val="0"/>
                <w:noProof/>
              </w:rPr>
              <w:t xml:space="preserve">                                            </w:t>
            </w:r>
            <w:r w:rsidR="00D61020" w:rsidRPr="00B77951">
              <w:rPr>
                <w:rStyle w:val="CitaHTML"/>
                <w:rFonts w:cstheme="minorHAnsi"/>
                <w:i w:val="0"/>
                <w:noProof/>
              </w:rPr>
              <w:t xml:space="preserve">                                              </w:t>
            </w:r>
            <w:r w:rsidR="00AC27EB" w:rsidRPr="00B77951">
              <w:rPr>
                <w:rStyle w:val="CitaHTML"/>
                <w:rFonts w:cstheme="minorHAnsi"/>
              </w:rPr>
              <w:t xml:space="preserve">       </w:t>
            </w:r>
            <w:r w:rsidR="00064846" w:rsidRPr="00B77951">
              <w:rPr>
                <w:rFonts w:cstheme="minorHAnsi"/>
                <w:noProof/>
              </w:rPr>
              <w:t xml:space="preserve"> </w:t>
            </w:r>
            <w:r w:rsidR="00064846" w:rsidRPr="00B77951">
              <w:rPr>
                <w:rFonts w:cstheme="minorHAnsi"/>
              </w:rPr>
              <w:t xml:space="preserve">                                                                                                                               </w:t>
            </w:r>
            <w:r w:rsidR="001D3F8A" w:rsidRPr="00B77951">
              <w:rPr>
                <w:rFonts w:cstheme="minorHAnsi"/>
                <w:noProof/>
              </w:rPr>
              <w:t xml:space="preserve">       </w:t>
            </w:r>
            <w:r w:rsidR="00AC27EB" w:rsidRPr="00B77951">
              <w:rPr>
                <w:rStyle w:val="CitaHTML"/>
                <w:rFonts w:cstheme="minorHAnsi"/>
              </w:rPr>
              <w:t xml:space="preserve">                                                 </w:t>
            </w:r>
            <w:r w:rsidR="00D61020" w:rsidRPr="00B77951">
              <w:rPr>
                <w:rStyle w:val="CitaHTML"/>
                <w:rFonts w:cstheme="minorHAnsi"/>
                <w:i w:val="0"/>
                <w:noProof/>
              </w:rPr>
              <w:t xml:space="preserve">                </w:t>
            </w:r>
            <w:r w:rsidR="00064846" w:rsidRPr="00B77951">
              <w:rPr>
                <w:rFonts w:cstheme="minorHAnsi"/>
                <w:noProof/>
              </w:rPr>
              <w:t xml:space="preserve"> </w:t>
            </w:r>
            <w:r w:rsidR="00064846" w:rsidRPr="00B77951">
              <w:rPr>
                <w:rFonts w:cstheme="minorHAnsi"/>
              </w:rPr>
              <w:t xml:space="preserve">  </w:t>
            </w:r>
            <w:r w:rsidR="001D3F8A" w:rsidRPr="00B77951">
              <w:rPr>
                <w:rFonts w:cstheme="minorHAnsi"/>
                <w:noProof/>
              </w:rPr>
              <w:t xml:space="preserve">    </w:t>
            </w:r>
            <w:r w:rsidR="00D61020" w:rsidRPr="00B77951">
              <w:rPr>
                <w:rStyle w:val="CitaHTML"/>
                <w:rFonts w:cstheme="minorHAnsi"/>
                <w:i w:val="0"/>
                <w:noProof/>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D61020" w:rsidRPr="00B77951">
              <w:rPr>
                <w:rStyle w:val="CitaHTML"/>
                <w:rFonts w:cstheme="minorHAnsi"/>
                <w:i w:val="0"/>
                <w:noProof/>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AC27EB" w:rsidRPr="00B77951">
              <w:rPr>
                <w:rStyle w:val="CitaHTML"/>
                <w:rFonts w:cstheme="minorHAnsi"/>
              </w:rPr>
              <w:t xml:space="preserve"> </w:t>
            </w:r>
            <w:r w:rsidR="00AC27EB" w:rsidRPr="00B77951">
              <w:rPr>
                <w:rStyle w:val="CitaHTML"/>
                <w:rFonts w:cstheme="minorHAnsi"/>
                <w:i w:val="0"/>
                <w:noProof/>
              </w:rPr>
              <w:t xml:space="preserve">  </w:t>
            </w:r>
            <w:r w:rsidR="00D61020" w:rsidRPr="00B77951">
              <w:rPr>
                <w:rStyle w:val="CitaHTML"/>
                <w:rFonts w:cstheme="minorHAnsi"/>
                <w:i w:val="0"/>
                <w:noProof/>
              </w:rPr>
              <w:t xml:space="preserve">  </w:t>
            </w:r>
            <w:r w:rsidR="004B4865" w:rsidRPr="00B77951">
              <w:rPr>
                <w:rStyle w:val="CitaHTML"/>
                <w:rFonts w:cstheme="minorHAnsi"/>
                <w:i w:val="0"/>
                <w:noProof/>
              </w:rPr>
              <w:t xml:space="preserve">                                                            </w:t>
            </w:r>
            <w:r w:rsidR="004B4865" w:rsidRPr="00B77951">
              <w:rPr>
                <w:rStyle w:val="CitaHTML"/>
                <w:rFonts w:cstheme="minorHAnsi"/>
                <w:i w:val="0"/>
              </w:rPr>
              <w:t xml:space="preserve">                              </w:t>
            </w:r>
            <w:r w:rsidR="00AC27EB" w:rsidRPr="00B77951">
              <w:rPr>
                <w:rStyle w:val="CitaHTML"/>
                <w:rFonts w:cstheme="minorHAnsi"/>
                <w:i w:val="0"/>
              </w:rPr>
              <w:t xml:space="preserve"> </w:t>
            </w:r>
            <w:r w:rsidR="00AC27EB" w:rsidRPr="00B77951">
              <w:rPr>
                <w:rStyle w:val="CitaHTML"/>
                <w:rFonts w:cstheme="minorHAnsi"/>
              </w:rPr>
              <w:t xml:space="preserve">                                                                                                   </w:t>
            </w:r>
          </w:p>
          <w:p w:rsidR="00EF2603" w:rsidRPr="00B77951" w:rsidRDefault="004B4865" w:rsidP="00B77951">
            <w:pPr>
              <w:jc w:val="both"/>
              <w:rPr>
                <w:rStyle w:val="CitaHTML"/>
                <w:rFonts w:cstheme="minorHAnsi"/>
                <w:i w:val="0"/>
              </w:rPr>
            </w:pPr>
            <w:r w:rsidRPr="00B77951">
              <w:rPr>
                <w:rStyle w:val="CitaHTML"/>
                <w:rFonts w:cstheme="minorHAnsi"/>
                <w:i w:val="0"/>
              </w:rPr>
              <w:t xml:space="preserve">                                                                                                                                                        </w:t>
            </w:r>
            <w:r w:rsidRPr="00B77951">
              <w:rPr>
                <w:rStyle w:val="CitaHTML"/>
                <w:rFonts w:cstheme="minorHAnsi"/>
                <w:i w:val="0"/>
                <w:noProof/>
              </w:rPr>
              <w:t xml:space="preserve">                                                                                                                                                                                                          </w:t>
            </w:r>
          </w:p>
        </w:tc>
      </w:tr>
    </w:tbl>
    <w:p w:rsidR="00941EEE" w:rsidRPr="00B77951" w:rsidRDefault="00941EEE" w:rsidP="00941EEE">
      <w:pPr>
        <w:spacing w:line="240" w:lineRule="auto"/>
        <w:rPr>
          <w:rFonts w:cstheme="minorHAnsi"/>
          <w:sz w:val="20"/>
          <w:szCs w:val="20"/>
        </w:rPr>
      </w:pPr>
      <w:r w:rsidRPr="00B77951">
        <w:rPr>
          <w:rFonts w:cstheme="minorHAnsi"/>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77951" w:rsidTr="004D12F2">
        <w:trPr>
          <w:jc w:val="center"/>
        </w:trPr>
        <w:tc>
          <w:tcPr>
            <w:tcW w:w="16722" w:type="dxa"/>
            <w:shd w:val="clear" w:color="auto" w:fill="99FF66"/>
          </w:tcPr>
          <w:p w:rsidR="00941EEE" w:rsidRPr="00B77951" w:rsidRDefault="00FC4588" w:rsidP="000C23B3">
            <w:pPr>
              <w:pStyle w:val="Prrafodelista"/>
              <w:numPr>
                <w:ilvl w:val="0"/>
                <w:numId w:val="7"/>
              </w:numPr>
              <w:jc w:val="center"/>
              <w:rPr>
                <w:rStyle w:val="CitaHTML"/>
                <w:rFonts w:cstheme="minorHAnsi"/>
                <w:b/>
                <w:i w:val="0"/>
                <w:sz w:val="20"/>
                <w:szCs w:val="20"/>
              </w:rPr>
            </w:pPr>
            <w:r w:rsidRPr="00B77951">
              <w:rPr>
                <w:rStyle w:val="CitaHTML"/>
                <w:rFonts w:cstheme="minorHAnsi"/>
                <w:b/>
                <w:i w:val="0"/>
                <w:sz w:val="20"/>
                <w:szCs w:val="20"/>
              </w:rPr>
              <w:t>ACTIVIDADES QUE LOS ESTUDIANTES DEBEN REALIZAR</w:t>
            </w:r>
            <w:r w:rsidR="001F56B9" w:rsidRPr="00B77951">
              <w:rPr>
                <w:rStyle w:val="CitaHTML"/>
                <w:rFonts w:cstheme="minorHAnsi"/>
                <w:b/>
                <w:i w:val="0"/>
                <w:sz w:val="20"/>
                <w:szCs w:val="20"/>
              </w:rPr>
              <w:t xml:space="preserve"> PARA SER REMITIDAS AL DOCENTE</w:t>
            </w:r>
          </w:p>
        </w:tc>
      </w:tr>
      <w:tr w:rsidR="00FC4588" w:rsidRPr="00B77951" w:rsidTr="00FC4588">
        <w:trPr>
          <w:jc w:val="center"/>
        </w:trPr>
        <w:tc>
          <w:tcPr>
            <w:tcW w:w="16722" w:type="dxa"/>
            <w:shd w:val="clear" w:color="auto" w:fill="auto"/>
          </w:tcPr>
          <w:p w:rsidR="00FC4588" w:rsidRDefault="00FC4588" w:rsidP="00FC4588">
            <w:pPr>
              <w:rPr>
                <w:rStyle w:val="CitaHTML"/>
                <w:rFonts w:cstheme="minorHAnsi"/>
                <w:b/>
                <w:i w:val="0"/>
                <w:sz w:val="20"/>
                <w:szCs w:val="20"/>
              </w:rPr>
            </w:pPr>
          </w:p>
          <w:p w:rsidR="0074057D" w:rsidRPr="00B77951" w:rsidRDefault="0074057D" w:rsidP="00FC4588">
            <w:pPr>
              <w:rPr>
                <w:rStyle w:val="CitaHTML"/>
                <w:rFonts w:cstheme="minorHAnsi"/>
                <w:b/>
                <w:i w:val="0"/>
                <w:sz w:val="20"/>
                <w:szCs w:val="20"/>
              </w:rPr>
            </w:pPr>
          </w:p>
          <w:p w:rsidR="0074057D" w:rsidRDefault="0074057D" w:rsidP="006B6552">
            <w:pPr>
              <w:rPr>
                <w:rStyle w:val="CitaHTML"/>
                <w:rFonts w:cstheme="minorHAnsi"/>
                <w:b/>
                <w:i w:val="0"/>
                <w:sz w:val="20"/>
                <w:szCs w:val="20"/>
              </w:rPr>
            </w:pPr>
            <w:r>
              <w:rPr>
                <w:rStyle w:val="CitaHTML"/>
                <w:rFonts w:cstheme="minorHAnsi"/>
                <w:b/>
                <w:i w:val="0"/>
                <w:sz w:val="20"/>
                <w:szCs w:val="20"/>
              </w:rPr>
              <w:t xml:space="preserve"> </w:t>
            </w:r>
            <w:r>
              <w:rPr>
                <w:rStyle w:val="CitaHTML"/>
                <w:b/>
                <w:sz w:val="20"/>
                <w:szCs w:val="20"/>
              </w:rPr>
              <w:t xml:space="preserve">         </w:t>
            </w:r>
            <w:r w:rsidR="00B77951">
              <w:rPr>
                <w:rStyle w:val="CitaHTML"/>
                <w:rFonts w:cstheme="minorHAnsi"/>
                <w:b/>
                <w:i w:val="0"/>
                <w:sz w:val="20"/>
                <w:szCs w:val="20"/>
              </w:rPr>
              <w:t xml:space="preserve"> SEGUNDO PERIODO </w:t>
            </w:r>
            <w:r>
              <w:rPr>
                <w:rStyle w:val="CitaHTML"/>
                <w:rFonts w:cstheme="minorHAnsi"/>
                <w:b/>
                <w:i w:val="0"/>
                <w:sz w:val="20"/>
                <w:szCs w:val="20"/>
              </w:rPr>
              <w:t>-</w:t>
            </w:r>
          </w:p>
          <w:p w:rsidR="0074057D" w:rsidRPr="00B77951" w:rsidRDefault="0074057D" w:rsidP="006B6552">
            <w:pPr>
              <w:rPr>
                <w:rStyle w:val="CitaHTML"/>
                <w:rFonts w:cstheme="minorHAnsi"/>
                <w:b/>
                <w:i w:val="0"/>
                <w:sz w:val="20"/>
                <w:szCs w:val="20"/>
              </w:rPr>
            </w:pPr>
            <w:r>
              <w:rPr>
                <w:rStyle w:val="CitaHTML"/>
                <w:rFonts w:cstheme="minorHAnsi"/>
                <w:b/>
                <w:i w:val="0"/>
                <w:sz w:val="20"/>
                <w:szCs w:val="20"/>
              </w:rPr>
              <w:t xml:space="preserve">            GUÍA # </w:t>
            </w:r>
            <w:r w:rsidR="00B93162">
              <w:rPr>
                <w:rStyle w:val="CitaHTML"/>
                <w:rFonts w:cstheme="minorHAnsi"/>
                <w:b/>
                <w:i w:val="0"/>
                <w:sz w:val="20"/>
                <w:szCs w:val="20"/>
              </w:rPr>
              <w:t>5</w:t>
            </w:r>
            <w:bookmarkStart w:id="0" w:name="_GoBack"/>
            <w:bookmarkEnd w:id="0"/>
          </w:p>
          <w:p w:rsidR="00D13699" w:rsidRPr="00B77951" w:rsidRDefault="00D13699" w:rsidP="006B6552">
            <w:pPr>
              <w:rPr>
                <w:rStyle w:val="CitaHTML"/>
                <w:rFonts w:cstheme="minorHAnsi"/>
                <w:b/>
                <w:i w:val="0"/>
                <w:sz w:val="20"/>
                <w:szCs w:val="20"/>
              </w:rPr>
            </w:pPr>
          </w:p>
          <w:p w:rsidR="00C5689C" w:rsidRPr="00B77951" w:rsidRDefault="002E332F" w:rsidP="00304FF5">
            <w:pPr>
              <w:pStyle w:val="Prrafodelista"/>
              <w:numPr>
                <w:ilvl w:val="0"/>
                <w:numId w:val="21"/>
              </w:numPr>
              <w:rPr>
                <w:rStyle w:val="CitaHTML"/>
                <w:rFonts w:cstheme="minorHAnsi"/>
                <w:b/>
                <w:i w:val="0"/>
                <w:sz w:val="20"/>
                <w:szCs w:val="20"/>
              </w:rPr>
            </w:pPr>
            <w:r w:rsidRPr="00B77951">
              <w:rPr>
                <w:rStyle w:val="CitaHTML"/>
                <w:rFonts w:cstheme="minorHAnsi"/>
                <w:b/>
                <w:i w:val="0"/>
                <w:sz w:val="20"/>
                <w:szCs w:val="20"/>
              </w:rPr>
              <w:t>Transcribir en hojas de blog el anterior escrito tema “ESCALA TONAL”</w:t>
            </w:r>
          </w:p>
          <w:p w:rsidR="00304FF5" w:rsidRPr="00B77951" w:rsidRDefault="002E332F" w:rsidP="00304FF5">
            <w:pPr>
              <w:pStyle w:val="Prrafodelista"/>
              <w:numPr>
                <w:ilvl w:val="0"/>
                <w:numId w:val="21"/>
              </w:numPr>
              <w:rPr>
                <w:rStyle w:val="CitaHTML"/>
                <w:rFonts w:cstheme="minorHAnsi"/>
                <w:b/>
                <w:i w:val="0"/>
                <w:sz w:val="20"/>
                <w:szCs w:val="20"/>
              </w:rPr>
            </w:pPr>
            <w:r w:rsidRPr="00B77951">
              <w:rPr>
                <w:rStyle w:val="CitaHTML"/>
                <w:rFonts w:cstheme="minorHAnsi"/>
                <w:b/>
                <w:i w:val="0"/>
                <w:sz w:val="20"/>
                <w:szCs w:val="20"/>
              </w:rPr>
              <w:t>Desarrolle una plancha con escala tonal de grises, utilizando 10 tonos</w:t>
            </w:r>
          </w:p>
          <w:p w:rsidR="001F56B9" w:rsidRPr="00B77951" w:rsidRDefault="002E332F" w:rsidP="002E332F">
            <w:pPr>
              <w:pStyle w:val="Prrafodelista"/>
              <w:numPr>
                <w:ilvl w:val="0"/>
                <w:numId w:val="21"/>
              </w:numPr>
              <w:rPr>
                <w:rStyle w:val="CitaHTML"/>
                <w:rFonts w:cstheme="minorHAnsi"/>
                <w:b/>
                <w:i w:val="0"/>
                <w:sz w:val="20"/>
                <w:szCs w:val="20"/>
              </w:rPr>
            </w:pPr>
            <w:r w:rsidRPr="00B77951">
              <w:rPr>
                <w:rStyle w:val="CitaHTML"/>
                <w:rFonts w:cstheme="minorHAnsi"/>
                <w:b/>
                <w:i w:val="0"/>
                <w:sz w:val="20"/>
                <w:szCs w:val="20"/>
              </w:rPr>
              <w:t xml:space="preserve">Desarrolle con el color de grises, </w:t>
            </w:r>
            <w:r w:rsidR="00B77951" w:rsidRPr="00B77951">
              <w:rPr>
                <w:rStyle w:val="CitaHTML"/>
                <w:rFonts w:cstheme="minorHAnsi"/>
                <w:b/>
                <w:i w:val="0"/>
                <w:sz w:val="20"/>
                <w:szCs w:val="20"/>
              </w:rPr>
              <w:t>los ejercicios</w:t>
            </w:r>
            <w:r w:rsidRPr="00B77951">
              <w:rPr>
                <w:rStyle w:val="CitaHTML"/>
                <w:rFonts w:cstheme="minorHAnsi"/>
                <w:b/>
                <w:i w:val="0"/>
                <w:sz w:val="20"/>
                <w:szCs w:val="20"/>
              </w:rPr>
              <w:t xml:space="preserve"> de tonos que le entrega el profesor, </w:t>
            </w:r>
            <w:r w:rsidR="00B93162" w:rsidRPr="00B77951">
              <w:rPr>
                <w:rStyle w:val="CitaHTML"/>
                <w:rFonts w:cstheme="minorHAnsi"/>
                <w:b/>
                <w:i w:val="0"/>
                <w:sz w:val="20"/>
                <w:szCs w:val="20"/>
              </w:rPr>
              <w:t>observen</w:t>
            </w:r>
            <w:r w:rsidRPr="00B77951">
              <w:rPr>
                <w:rStyle w:val="CitaHTML"/>
                <w:rFonts w:cstheme="minorHAnsi"/>
                <w:b/>
                <w:i w:val="0"/>
                <w:sz w:val="20"/>
                <w:szCs w:val="20"/>
              </w:rPr>
              <w:t xml:space="preserve"> la imagen en blanco y negro y ubique por zonas el tono que debe usar, luego aplique las capas de color correspondiente.</w:t>
            </w: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p w:rsidR="008B2311" w:rsidRPr="00B77951" w:rsidRDefault="008B2311" w:rsidP="00FC4588">
            <w:pPr>
              <w:rPr>
                <w:rStyle w:val="CitaHTML"/>
                <w:rFonts w:cstheme="minorHAnsi"/>
                <w:b/>
                <w:i w:val="0"/>
                <w:sz w:val="20"/>
                <w:szCs w:val="20"/>
              </w:rPr>
            </w:pPr>
          </w:p>
        </w:tc>
      </w:tr>
      <w:tr w:rsidR="00922EEF" w:rsidRPr="00B77951" w:rsidTr="00FC4588">
        <w:trPr>
          <w:jc w:val="center"/>
        </w:trPr>
        <w:tc>
          <w:tcPr>
            <w:tcW w:w="16722" w:type="dxa"/>
            <w:shd w:val="clear" w:color="auto" w:fill="auto"/>
          </w:tcPr>
          <w:p w:rsidR="00922EEF" w:rsidRPr="00B77951" w:rsidRDefault="00922EEF" w:rsidP="00FC4588">
            <w:pPr>
              <w:rPr>
                <w:rStyle w:val="CitaHTML"/>
                <w:rFonts w:cstheme="minorHAnsi"/>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4D12F2">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lastRenderedPageBreak/>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4D12F2">
        <w:tc>
          <w:tcPr>
            <w:tcW w:w="5623" w:type="dxa"/>
          </w:tcPr>
          <w:p w:rsidR="0078376E" w:rsidRDefault="00A37F1B" w:rsidP="003D0470">
            <w:pPr>
              <w:jc w:val="center"/>
              <w:rPr>
                <w:rFonts w:ascii="Arial" w:hAnsi="Arial" w:cs="Arial"/>
                <w:sz w:val="20"/>
                <w:szCs w:val="20"/>
              </w:rPr>
            </w:pPr>
            <w:hyperlink r:id="rId14"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A37F1B" w:rsidP="003D0470">
            <w:pPr>
              <w:jc w:val="center"/>
            </w:pPr>
            <w:hyperlink r:id="rId15" w:history="1">
              <w:r w:rsidR="001B2B8D">
                <w:rPr>
                  <w:rStyle w:val="Hipervnculo"/>
                </w:rPr>
                <w:t>https://earth.google.com/web/@0,0,0a,22251752.77375655d,35y,0h,0t,0r?hl=es</w:t>
              </w:r>
            </w:hyperlink>
          </w:p>
          <w:p w:rsidR="00AB4522" w:rsidRDefault="00A37F1B" w:rsidP="003D0470">
            <w:pPr>
              <w:jc w:val="center"/>
            </w:pPr>
            <w:hyperlink r:id="rId16" w:history="1">
              <w:r w:rsidR="00AB4522">
                <w:rPr>
                  <w:rStyle w:val="Hipervnculo"/>
                </w:rPr>
                <w:t>https://tv.masterd.es/recursos-educativos</w:t>
              </w:r>
            </w:hyperlink>
          </w:p>
          <w:p w:rsidR="00DC1142" w:rsidRDefault="00A37F1B" w:rsidP="003D0470">
            <w:pPr>
              <w:jc w:val="center"/>
            </w:pPr>
            <w:hyperlink r:id="rId17" w:history="1">
              <w:r w:rsidR="00DC1142">
                <w:rPr>
                  <w:rStyle w:val="Hipervnculo"/>
                </w:rPr>
                <w:t>https://www.youtube.com/watch?v=PCRCrdJbaCM</w:t>
              </w:r>
            </w:hyperlink>
          </w:p>
          <w:p w:rsidR="008505C1" w:rsidRDefault="00A37F1B" w:rsidP="003D0470">
            <w:pPr>
              <w:jc w:val="center"/>
            </w:pPr>
            <w:hyperlink r:id="rId18" w:history="1">
              <w:r w:rsidR="008505C1">
                <w:rPr>
                  <w:rStyle w:val="Hipervnculo"/>
                </w:rPr>
                <w:t>https://www.youtube.com/user/julioprofe</w:t>
              </w:r>
            </w:hyperlink>
          </w:p>
          <w:p w:rsidR="008505C1" w:rsidRDefault="00A37F1B" w:rsidP="003D0470">
            <w:pPr>
              <w:jc w:val="center"/>
            </w:pPr>
            <w:hyperlink r:id="rId19" w:history="1">
              <w:r w:rsidR="008505C1">
                <w:rPr>
                  <w:rStyle w:val="Hipervnculo"/>
                </w:rPr>
                <w:t>https://www.youtube.com/user/AcademiaInternet</w:t>
              </w:r>
            </w:hyperlink>
          </w:p>
          <w:p w:rsidR="00E124BF" w:rsidRDefault="00A37F1B" w:rsidP="003D0470">
            <w:pPr>
              <w:jc w:val="center"/>
            </w:pPr>
            <w:hyperlink r:id="rId20" w:history="1">
              <w:r w:rsidR="00E124BF">
                <w:rPr>
                  <w:rStyle w:val="Hipervnculo"/>
                </w:rPr>
                <w:t>https://www.youtube.com/user/MateMovil1</w:t>
              </w:r>
            </w:hyperlink>
          </w:p>
          <w:p w:rsidR="000C23B3" w:rsidRDefault="00A37F1B" w:rsidP="003D0470">
            <w:pPr>
              <w:jc w:val="center"/>
              <w:rPr>
                <w:rFonts w:ascii="Arial" w:hAnsi="Arial" w:cs="Arial"/>
                <w:sz w:val="20"/>
                <w:szCs w:val="20"/>
              </w:rPr>
            </w:pPr>
            <w:hyperlink r:id="rId21"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A37F1B" w:rsidP="000F56F3">
            <w:pPr>
              <w:jc w:val="center"/>
            </w:pPr>
            <w:hyperlink r:id="rId22" w:history="1">
              <w:r w:rsidR="0078376E">
                <w:rPr>
                  <w:rStyle w:val="Hipervnculo"/>
                </w:rPr>
                <w:t>https://contenidos.colombiaaprende.edu.co/contenidos</w:t>
              </w:r>
            </w:hyperlink>
          </w:p>
          <w:p w:rsidR="0078376E" w:rsidRDefault="00A37F1B" w:rsidP="000F56F3">
            <w:pPr>
              <w:jc w:val="center"/>
            </w:pPr>
            <w:hyperlink r:id="rId23" w:history="1">
              <w:r w:rsidR="0078376E">
                <w:rPr>
                  <w:rStyle w:val="Hipervnculo"/>
                </w:rPr>
                <w:t>https://es.khanacademy.org/</w:t>
              </w:r>
            </w:hyperlink>
          </w:p>
          <w:p w:rsidR="00C50C5D" w:rsidRDefault="00A37F1B" w:rsidP="000F56F3">
            <w:pPr>
              <w:jc w:val="center"/>
            </w:pPr>
            <w:hyperlink r:id="rId24" w:history="1">
              <w:r w:rsidR="00C50C5D">
                <w:rPr>
                  <w:rStyle w:val="Hipervnculo"/>
                </w:rPr>
                <w:t>https://earth.google.com/web/@0,0,0a,22251752.77375655d,35y,0h,0t,0r?hl=es</w:t>
              </w:r>
            </w:hyperlink>
          </w:p>
          <w:p w:rsidR="008505C1" w:rsidRDefault="00A37F1B" w:rsidP="000F56F3">
            <w:pPr>
              <w:jc w:val="center"/>
            </w:pPr>
            <w:hyperlink r:id="rId25" w:history="1">
              <w:r w:rsidR="008505C1">
                <w:rPr>
                  <w:rStyle w:val="Hipervnculo"/>
                </w:rPr>
                <w:t>https://www.youtube.com/watch?v=pS7p6FfU4bE</w:t>
              </w:r>
            </w:hyperlink>
          </w:p>
          <w:p w:rsidR="008505C1" w:rsidRDefault="00A37F1B" w:rsidP="000F56F3">
            <w:pPr>
              <w:jc w:val="center"/>
            </w:pPr>
            <w:hyperlink r:id="rId26" w:history="1">
              <w:r w:rsidR="008505C1">
                <w:rPr>
                  <w:rStyle w:val="Hipervnculo"/>
                </w:rPr>
                <w:t>https://www.youtube.com/channel/UCbho5-gJi8FwvhVFzfod6VQ</w:t>
              </w:r>
            </w:hyperlink>
          </w:p>
          <w:p w:rsidR="008505C1" w:rsidRDefault="00A37F1B" w:rsidP="000F56F3">
            <w:pPr>
              <w:jc w:val="center"/>
            </w:pPr>
            <w:hyperlink r:id="rId27" w:history="1">
              <w:r w:rsidR="008505C1">
                <w:rPr>
                  <w:rStyle w:val="Hipervnculo"/>
                </w:rPr>
                <w:t>https://www.youtube.com/user/ElRobotdePlaton</w:t>
              </w:r>
            </w:hyperlink>
          </w:p>
          <w:p w:rsidR="00E124BF" w:rsidRDefault="00A37F1B" w:rsidP="000F56F3">
            <w:pPr>
              <w:jc w:val="center"/>
            </w:pPr>
            <w:hyperlink r:id="rId28"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1B" w:rsidRDefault="00A37F1B" w:rsidP="00501371">
      <w:pPr>
        <w:spacing w:after="0" w:line="240" w:lineRule="auto"/>
      </w:pPr>
      <w:r>
        <w:separator/>
      </w:r>
    </w:p>
  </w:endnote>
  <w:endnote w:type="continuationSeparator" w:id="0">
    <w:p w:rsidR="00A37F1B" w:rsidRDefault="00A37F1B"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3C2CDC">
    <w:pPr>
      <w:pStyle w:val="Piedepgina"/>
      <w:pBdr>
        <w:top w:val="thinThickSmallGap" w:sz="24" w:space="0" w:color="622423" w:themeColor="accent2" w:themeShade="7F"/>
      </w:pBdr>
      <w:rPr>
        <w:rFonts w:asciiTheme="majorHAnsi" w:hAnsiTheme="majorHAnsi"/>
        <w:sz w:val="16"/>
        <w:szCs w:val="16"/>
      </w:rPr>
    </w:pPr>
  </w:p>
  <w:p w:rsidR="004D12F2" w:rsidRPr="00B736F8" w:rsidRDefault="004D12F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4D12F2" w:rsidRDefault="004D12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1B" w:rsidRDefault="00A37F1B" w:rsidP="00501371">
      <w:pPr>
        <w:spacing w:after="0" w:line="240" w:lineRule="auto"/>
      </w:pPr>
      <w:r>
        <w:separator/>
      </w:r>
    </w:p>
  </w:footnote>
  <w:footnote w:type="continuationSeparator" w:id="0">
    <w:p w:rsidR="00A37F1B" w:rsidRDefault="00A37F1B"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4D12F2" w:rsidRDefault="004D12F2" w:rsidP="00F81733">
    <w:pPr>
      <w:pStyle w:val="Encabezado"/>
      <w:jc w:val="center"/>
      <w:rPr>
        <w:rFonts w:ascii="Arial" w:hAnsi="Arial" w:cs="Arial"/>
        <w:b/>
        <w:szCs w:val="14"/>
      </w:rPr>
    </w:pPr>
    <w:r>
      <w:rPr>
        <w:rFonts w:ascii="Arial" w:hAnsi="Arial" w:cs="Arial"/>
        <w:b/>
        <w:szCs w:val="14"/>
      </w:rPr>
      <w:t>COORDINACION ACADEMICA</w:t>
    </w:r>
  </w:p>
  <w:p w:rsidR="004D12F2" w:rsidRDefault="004D12F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4D12F2" w:rsidRPr="00DF24D2" w:rsidRDefault="004D12F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4D12F2" w:rsidRPr="00F81733" w:rsidRDefault="004D12F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4D12F2" w:rsidRPr="003C2CDC" w:rsidRDefault="004D12F2" w:rsidP="00F81733">
    <w:pPr>
      <w:pStyle w:val="Encabezado"/>
      <w:jc w:val="center"/>
      <w:rPr>
        <w:rFonts w:ascii="Arial" w:hAnsi="Arial" w:cs="Arial"/>
        <w:b/>
        <w:bCs/>
        <w:sz w:val="24"/>
        <w:szCs w:val="24"/>
      </w:rPr>
    </w:pPr>
    <w:r>
      <w:rPr>
        <w:rFonts w:ascii="Arial" w:hAnsi="Arial" w:cs="Arial"/>
        <w:b/>
        <w:bCs/>
        <w:sz w:val="24"/>
        <w:szCs w:val="24"/>
      </w:rPr>
      <w:t>2020</w:t>
    </w:r>
  </w:p>
  <w:p w:rsidR="004D12F2" w:rsidRPr="00F81733" w:rsidRDefault="004D12F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125EA7"/>
    <w:multiLevelType w:val="hybridMultilevel"/>
    <w:tmpl w:val="623C32A4"/>
    <w:lvl w:ilvl="0" w:tplc="A6EAE7F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F02792"/>
    <w:multiLevelType w:val="hybridMultilevel"/>
    <w:tmpl w:val="F52C4AC4"/>
    <w:lvl w:ilvl="0" w:tplc="282C6B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6"/>
  </w:num>
  <w:num w:numId="5">
    <w:abstractNumId w:val="20"/>
  </w:num>
  <w:num w:numId="6">
    <w:abstractNumId w:val="0"/>
  </w:num>
  <w:num w:numId="7">
    <w:abstractNumId w:val="10"/>
  </w:num>
  <w:num w:numId="8">
    <w:abstractNumId w:val="12"/>
  </w:num>
  <w:num w:numId="9">
    <w:abstractNumId w:val="19"/>
  </w:num>
  <w:num w:numId="10">
    <w:abstractNumId w:val="14"/>
  </w:num>
  <w:num w:numId="11">
    <w:abstractNumId w:val="13"/>
  </w:num>
  <w:num w:numId="12">
    <w:abstractNumId w:val="9"/>
  </w:num>
  <w:num w:numId="13">
    <w:abstractNumId w:val="1"/>
  </w:num>
  <w:num w:numId="14">
    <w:abstractNumId w:val="11"/>
  </w:num>
  <w:num w:numId="15">
    <w:abstractNumId w:val="4"/>
  </w:num>
  <w:num w:numId="16">
    <w:abstractNumId w:val="16"/>
  </w:num>
  <w:num w:numId="17">
    <w:abstractNumId w:val="17"/>
  </w:num>
  <w:num w:numId="18">
    <w:abstractNumId w:val="7"/>
  </w:num>
  <w:num w:numId="19">
    <w:abstractNumId w:val="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06FF6"/>
    <w:rsid w:val="00007765"/>
    <w:rsid w:val="000106CA"/>
    <w:rsid w:val="00017D5F"/>
    <w:rsid w:val="000231C6"/>
    <w:rsid w:val="00025374"/>
    <w:rsid w:val="000301E9"/>
    <w:rsid w:val="00045D45"/>
    <w:rsid w:val="000463F2"/>
    <w:rsid w:val="00054459"/>
    <w:rsid w:val="0006130F"/>
    <w:rsid w:val="00064846"/>
    <w:rsid w:val="00075765"/>
    <w:rsid w:val="000951DE"/>
    <w:rsid w:val="000A05DF"/>
    <w:rsid w:val="000A075A"/>
    <w:rsid w:val="000A7A08"/>
    <w:rsid w:val="000B2B42"/>
    <w:rsid w:val="000C23B3"/>
    <w:rsid w:val="000F33E8"/>
    <w:rsid w:val="000F3E5D"/>
    <w:rsid w:val="000F56F3"/>
    <w:rsid w:val="000F6402"/>
    <w:rsid w:val="000F79BC"/>
    <w:rsid w:val="00111069"/>
    <w:rsid w:val="00111466"/>
    <w:rsid w:val="001311E1"/>
    <w:rsid w:val="001354B3"/>
    <w:rsid w:val="00141408"/>
    <w:rsid w:val="001516C6"/>
    <w:rsid w:val="00152787"/>
    <w:rsid w:val="00193116"/>
    <w:rsid w:val="001A01CB"/>
    <w:rsid w:val="001A4A94"/>
    <w:rsid w:val="001A6296"/>
    <w:rsid w:val="001B2B8D"/>
    <w:rsid w:val="001B342F"/>
    <w:rsid w:val="001B6A8F"/>
    <w:rsid w:val="001D261C"/>
    <w:rsid w:val="001D3F8A"/>
    <w:rsid w:val="001E5742"/>
    <w:rsid w:val="001F56B9"/>
    <w:rsid w:val="001F62E6"/>
    <w:rsid w:val="00210991"/>
    <w:rsid w:val="00210D19"/>
    <w:rsid w:val="002119FF"/>
    <w:rsid w:val="002318CC"/>
    <w:rsid w:val="00235FFE"/>
    <w:rsid w:val="00241ACF"/>
    <w:rsid w:val="00243775"/>
    <w:rsid w:val="00251538"/>
    <w:rsid w:val="002613C8"/>
    <w:rsid w:val="0026442A"/>
    <w:rsid w:val="00265E90"/>
    <w:rsid w:val="0027375D"/>
    <w:rsid w:val="002942A3"/>
    <w:rsid w:val="002978A1"/>
    <w:rsid w:val="00297CB0"/>
    <w:rsid w:val="002A17CB"/>
    <w:rsid w:val="002B394E"/>
    <w:rsid w:val="002B43AA"/>
    <w:rsid w:val="002C0B02"/>
    <w:rsid w:val="002C4224"/>
    <w:rsid w:val="002E332F"/>
    <w:rsid w:val="002E6790"/>
    <w:rsid w:val="00304FF5"/>
    <w:rsid w:val="00316431"/>
    <w:rsid w:val="00320229"/>
    <w:rsid w:val="00327052"/>
    <w:rsid w:val="003311A1"/>
    <w:rsid w:val="0033360D"/>
    <w:rsid w:val="00342D3F"/>
    <w:rsid w:val="00350248"/>
    <w:rsid w:val="00360A7A"/>
    <w:rsid w:val="00366241"/>
    <w:rsid w:val="00376FD7"/>
    <w:rsid w:val="00377F46"/>
    <w:rsid w:val="00394BE1"/>
    <w:rsid w:val="00397534"/>
    <w:rsid w:val="003A0312"/>
    <w:rsid w:val="003A6597"/>
    <w:rsid w:val="003A70E3"/>
    <w:rsid w:val="003A74C5"/>
    <w:rsid w:val="003B604B"/>
    <w:rsid w:val="003C2CDC"/>
    <w:rsid w:val="003C2EE7"/>
    <w:rsid w:val="003C44C1"/>
    <w:rsid w:val="003C7EEB"/>
    <w:rsid w:val="003D0470"/>
    <w:rsid w:val="003D48C8"/>
    <w:rsid w:val="003D7AD8"/>
    <w:rsid w:val="003E1BF0"/>
    <w:rsid w:val="003E2C90"/>
    <w:rsid w:val="003F0FFC"/>
    <w:rsid w:val="003F202A"/>
    <w:rsid w:val="00400E7C"/>
    <w:rsid w:val="004051BB"/>
    <w:rsid w:val="00411119"/>
    <w:rsid w:val="00416BE8"/>
    <w:rsid w:val="00423300"/>
    <w:rsid w:val="0042443B"/>
    <w:rsid w:val="0043640F"/>
    <w:rsid w:val="00443EDD"/>
    <w:rsid w:val="00445B74"/>
    <w:rsid w:val="0045246D"/>
    <w:rsid w:val="0046250B"/>
    <w:rsid w:val="00473A25"/>
    <w:rsid w:val="004841A5"/>
    <w:rsid w:val="00485A06"/>
    <w:rsid w:val="004935D4"/>
    <w:rsid w:val="004A1669"/>
    <w:rsid w:val="004B1477"/>
    <w:rsid w:val="004B1AB1"/>
    <w:rsid w:val="004B4865"/>
    <w:rsid w:val="004B74FA"/>
    <w:rsid w:val="004C17BA"/>
    <w:rsid w:val="004D1206"/>
    <w:rsid w:val="004D12F2"/>
    <w:rsid w:val="004E05FF"/>
    <w:rsid w:val="004F05AA"/>
    <w:rsid w:val="004F6892"/>
    <w:rsid w:val="00501371"/>
    <w:rsid w:val="00503329"/>
    <w:rsid w:val="005052C5"/>
    <w:rsid w:val="0050651B"/>
    <w:rsid w:val="00515D2A"/>
    <w:rsid w:val="00526115"/>
    <w:rsid w:val="00540920"/>
    <w:rsid w:val="00557990"/>
    <w:rsid w:val="005579BC"/>
    <w:rsid w:val="005659B5"/>
    <w:rsid w:val="00571069"/>
    <w:rsid w:val="00581D82"/>
    <w:rsid w:val="005853E2"/>
    <w:rsid w:val="00592248"/>
    <w:rsid w:val="00592C28"/>
    <w:rsid w:val="005A0EE7"/>
    <w:rsid w:val="005A52B6"/>
    <w:rsid w:val="005C31A4"/>
    <w:rsid w:val="005C3E9D"/>
    <w:rsid w:val="005D08EC"/>
    <w:rsid w:val="005D22E7"/>
    <w:rsid w:val="005E048E"/>
    <w:rsid w:val="005F6991"/>
    <w:rsid w:val="00604598"/>
    <w:rsid w:val="0060478F"/>
    <w:rsid w:val="00615553"/>
    <w:rsid w:val="00620785"/>
    <w:rsid w:val="0062298D"/>
    <w:rsid w:val="00626853"/>
    <w:rsid w:val="00661F2B"/>
    <w:rsid w:val="0066598B"/>
    <w:rsid w:val="006818EB"/>
    <w:rsid w:val="00685B4D"/>
    <w:rsid w:val="00695E32"/>
    <w:rsid w:val="006A2664"/>
    <w:rsid w:val="006B07A7"/>
    <w:rsid w:val="006B6552"/>
    <w:rsid w:val="006B79CC"/>
    <w:rsid w:val="006E1A25"/>
    <w:rsid w:val="006E39A8"/>
    <w:rsid w:val="006E576E"/>
    <w:rsid w:val="006F4D27"/>
    <w:rsid w:val="006F4F18"/>
    <w:rsid w:val="00710213"/>
    <w:rsid w:val="00710247"/>
    <w:rsid w:val="007166AE"/>
    <w:rsid w:val="007238BC"/>
    <w:rsid w:val="00724B15"/>
    <w:rsid w:val="00730952"/>
    <w:rsid w:val="00735FB3"/>
    <w:rsid w:val="0074057D"/>
    <w:rsid w:val="00741D41"/>
    <w:rsid w:val="00746DC0"/>
    <w:rsid w:val="00750DA3"/>
    <w:rsid w:val="00751DEA"/>
    <w:rsid w:val="0075568D"/>
    <w:rsid w:val="00761255"/>
    <w:rsid w:val="00763686"/>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27D7D"/>
    <w:rsid w:val="00836AF1"/>
    <w:rsid w:val="00843ACE"/>
    <w:rsid w:val="008505C1"/>
    <w:rsid w:val="00857A3D"/>
    <w:rsid w:val="00860AA9"/>
    <w:rsid w:val="00864F65"/>
    <w:rsid w:val="0088682D"/>
    <w:rsid w:val="008A0416"/>
    <w:rsid w:val="008A057E"/>
    <w:rsid w:val="008A0803"/>
    <w:rsid w:val="008A283A"/>
    <w:rsid w:val="008B2311"/>
    <w:rsid w:val="008B3651"/>
    <w:rsid w:val="008C3C25"/>
    <w:rsid w:val="008D30C1"/>
    <w:rsid w:val="008D5EB6"/>
    <w:rsid w:val="008E5599"/>
    <w:rsid w:val="008F4A93"/>
    <w:rsid w:val="00903E32"/>
    <w:rsid w:val="00913752"/>
    <w:rsid w:val="00922EEF"/>
    <w:rsid w:val="00931013"/>
    <w:rsid w:val="00941EEE"/>
    <w:rsid w:val="009446CB"/>
    <w:rsid w:val="009463C7"/>
    <w:rsid w:val="009527D6"/>
    <w:rsid w:val="0096139B"/>
    <w:rsid w:val="00962FE8"/>
    <w:rsid w:val="00964497"/>
    <w:rsid w:val="00965163"/>
    <w:rsid w:val="00967C28"/>
    <w:rsid w:val="009817BE"/>
    <w:rsid w:val="00990224"/>
    <w:rsid w:val="00990D3D"/>
    <w:rsid w:val="0099127B"/>
    <w:rsid w:val="009A3E6A"/>
    <w:rsid w:val="009B2431"/>
    <w:rsid w:val="009C50EE"/>
    <w:rsid w:val="009D5D5C"/>
    <w:rsid w:val="009D6592"/>
    <w:rsid w:val="009F19EB"/>
    <w:rsid w:val="00A05063"/>
    <w:rsid w:val="00A11048"/>
    <w:rsid w:val="00A12B66"/>
    <w:rsid w:val="00A3559D"/>
    <w:rsid w:val="00A37F1B"/>
    <w:rsid w:val="00A44B48"/>
    <w:rsid w:val="00A467A1"/>
    <w:rsid w:val="00A47677"/>
    <w:rsid w:val="00A50920"/>
    <w:rsid w:val="00A61707"/>
    <w:rsid w:val="00A64613"/>
    <w:rsid w:val="00A709B1"/>
    <w:rsid w:val="00A77045"/>
    <w:rsid w:val="00A809E6"/>
    <w:rsid w:val="00A85E6A"/>
    <w:rsid w:val="00A9258A"/>
    <w:rsid w:val="00AB10A6"/>
    <w:rsid w:val="00AB1B6C"/>
    <w:rsid w:val="00AB263D"/>
    <w:rsid w:val="00AB3F04"/>
    <w:rsid w:val="00AB4522"/>
    <w:rsid w:val="00AB4531"/>
    <w:rsid w:val="00AC27EB"/>
    <w:rsid w:val="00AD391D"/>
    <w:rsid w:val="00AD3CAA"/>
    <w:rsid w:val="00AE0DFD"/>
    <w:rsid w:val="00AE20F2"/>
    <w:rsid w:val="00AF07B1"/>
    <w:rsid w:val="00AF3C77"/>
    <w:rsid w:val="00B04945"/>
    <w:rsid w:val="00B15430"/>
    <w:rsid w:val="00B21B8E"/>
    <w:rsid w:val="00B36F82"/>
    <w:rsid w:val="00B44D06"/>
    <w:rsid w:val="00B453CA"/>
    <w:rsid w:val="00B61CD9"/>
    <w:rsid w:val="00B65FBB"/>
    <w:rsid w:val="00B702A3"/>
    <w:rsid w:val="00B736F8"/>
    <w:rsid w:val="00B77951"/>
    <w:rsid w:val="00B81B08"/>
    <w:rsid w:val="00B85FEA"/>
    <w:rsid w:val="00B92E8B"/>
    <w:rsid w:val="00B93162"/>
    <w:rsid w:val="00BA7BEC"/>
    <w:rsid w:val="00BB7074"/>
    <w:rsid w:val="00BC1622"/>
    <w:rsid w:val="00BC6674"/>
    <w:rsid w:val="00BD273B"/>
    <w:rsid w:val="00BD642B"/>
    <w:rsid w:val="00BF0FF7"/>
    <w:rsid w:val="00BF542D"/>
    <w:rsid w:val="00BF74E9"/>
    <w:rsid w:val="00BF7B14"/>
    <w:rsid w:val="00C01069"/>
    <w:rsid w:val="00C0401D"/>
    <w:rsid w:val="00C05F64"/>
    <w:rsid w:val="00C07AD5"/>
    <w:rsid w:val="00C102E7"/>
    <w:rsid w:val="00C120CD"/>
    <w:rsid w:val="00C34132"/>
    <w:rsid w:val="00C402FB"/>
    <w:rsid w:val="00C42258"/>
    <w:rsid w:val="00C42FC8"/>
    <w:rsid w:val="00C46841"/>
    <w:rsid w:val="00C50C5D"/>
    <w:rsid w:val="00C5393B"/>
    <w:rsid w:val="00C5689C"/>
    <w:rsid w:val="00C56A00"/>
    <w:rsid w:val="00C76CBD"/>
    <w:rsid w:val="00C803BD"/>
    <w:rsid w:val="00C8525E"/>
    <w:rsid w:val="00C87B4A"/>
    <w:rsid w:val="00CA0D4F"/>
    <w:rsid w:val="00CA0ED0"/>
    <w:rsid w:val="00CA5613"/>
    <w:rsid w:val="00CA59F1"/>
    <w:rsid w:val="00CB5D70"/>
    <w:rsid w:val="00CC0087"/>
    <w:rsid w:val="00CC27D9"/>
    <w:rsid w:val="00CC35AC"/>
    <w:rsid w:val="00CC4EFE"/>
    <w:rsid w:val="00CD4C04"/>
    <w:rsid w:val="00CD54BF"/>
    <w:rsid w:val="00CD5F8B"/>
    <w:rsid w:val="00CE17EC"/>
    <w:rsid w:val="00CE23CF"/>
    <w:rsid w:val="00CF4C83"/>
    <w:rsid w:val="00D1252D"/>
    <w:rsid w:val="00D13699"/>
    <w:rsid w:val="00D61020"/>
    <w:rsid w:val="00D66A04"/>
    <w:rsid w:val="00D72334"/>
    <w:rsid w:val="00D97305"/>
    <w:rsid w:val="00DA5E2A"/>
    <w:rsid w:val="00DA6786"/>
    <w:rsid w:val="00DB2397"/>
    <w:rsid w:val="00DB5C36"/>
    <w:rsid w:val="00DC1142"/>
    <w:rsid w:val="00DC3036"/>
    <w:rsid w:val="00DD2055"/>
    <w:rsid w:val="00DD312D"/>
    <w:rsid w:val="00DE1488"/>
    <w:rsid w:val="00DE50E9"/>
    <w:rsid w:val="00DF24D2"/>
    <w:rsid w:val="00DF294A"/>
    <w:rsid w:val="00DF5F50"/>
    <w:rsid w:val="00E001F4"/>
    <w:rsid w:val="00E124BF"/>
    <w:rsid w:val="00E23737"/>
    <w:rsid w:val="00E37F83"/>
    <w:rsid w:val="00E42AB0"/>
    <w:rsid w:val="00E57093"/>
    <w:rsid w:val="00E712DC"/>
    <w:rsid w:val="00E722D3"/>
    <w:rsid w:val="00E72981"/>
    <w:rsid w:val="00E901F3"/>
    <w:rsid w:val="00EB3468"/>
    <w:rsid w:val="00EB3685"/>
    <w:rsid w:val="00EC53B6"/>
    <w:rsid w:val="00EE4474"/>
    <w:rsid w:val="00EE570B"/>
    <w:rsid w:val="00EE64D6"/>
    <w:rsid w:val="00EF2603"/>
    <w:rsid w:val="00EF5849"/>
    <w:rsid w:val="00F0327E"/>
    <w:rsid w:val="00F15E1B"/>
    <w:rsid w:val="00F329E9"/>
    <w:rsid w:val="00F3303A"/>
    <w:rsid w:val="00F42E21"/>
    <w:rsid w:val="00F60DF3"/>
    <w:rsid w:val="00F66929"/>
    <w:rsid w:val="00F67BF9"/>
    <w:rsid w:val="00F81733"/>
    <w:rsid w:val="00F83009"/>
    <w:rsid w:val="00FA562D"/>
    <w:rsid w:val="00FA7D67"/>
    <w:rsid w:val="00FC4588"/>
    <w:rsid w:val="00FC77D3"/>
    <w:rsid w:val="00FE0027"/>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DCE7"/>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E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D3F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unhideWhenUsed/>
    <w:rsid w:val="000648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64846"/>
    <w:rPr>
      <w:b/>
      <w:bCs/>
    </w:rPr>
  </w:style>
  <w:style w:type="character" w:styleId="nfasis">
    <w:name w:val="Emphasis"/>
    <w:basedOn w:val="Fuentedeprrafopredeter"/>
    <w:uiPriority w:val="20"/>
    <w:qFormat/>
    <w:rsid w:val="00064846"/>
    <w:rPr>
      <w:i/>
      <w:iCs/>
    </w:rPr>
  </w:style>
  <w:style w:type="character" w:customStyle="1" w:styleId="Ttulo2Car">
    <w:name w:val="Título 2 Car"/>
    <w:basedOn w:val="Fuentedeprrafopredeter"/>
    <w:link w:val="Ttulo2"/>
    <w:uiPriority w:val="9"/>
    <w:semiHidden/>
    <w:rsid w:val="001D3F8A"/>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5A0EE7"/>
    <w:rPr>
      <w:rFonts w:asciiTheme="majorHAnsi" w:eastAsiaTheme="majorEastAsia" w:hAnsiTheme="majorHAnsi" w:cstheme="majorBidi"/>
      <w:color w:val="365F91" w:themeColor="accent1" w:themeShade="BF"/>
      <w:sz w:val="32"/>
      <w:szCs w:val="32"/>
    </w:rPr>
  </w:style>
  <w:style w:type="paragraph" w:customStyle="1" w:styleId="zfr3q">
    <w:name w:val="zfr3q"/>
    <w:basedOn w:val="Normal"/>
    <w:rsid w:val="005F6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42297">
      <w:bodyDiv w:val="1"/>
      <w:marLeft w:val="0"/>
      <w:marRight w:val="0"/>
      <w:marTop w:val="0"/>
      <w:marBottom w:val="0"/>
      <w:divBdr>
        <w:top w:val="none" w:sz="0" w:space="0" w:color="auto"/>
        <w:left w:val="none" w:sz="0" w:space="0" w:color="auto"/>
        <w:bottom w:val="none" w:sz="0" w:space="0" w:color="auto"/>
        <w:right w:val="none" w:sz="0" w:space="0" w:color="auto"/>
      </w:divBdr>
    </w:div>
    <w:div w:id="394278243">
      <w:bodyDiv w:val="1"/>
      <w:marLeft w:val="0"/>
      <w:marRight w:val="0"/>
      <w:marTop w:val="0"/>
      <w:marBottom w:val="0"/>
      <w:divBdr>
        <w:top w:val="none" w:sz="0" w:space="0" w:color="auto"/>
        <w:left w:val="none" w:sz="0" w:space="0" w:color="auto"/>
        <w:bottom w:val="none" w:sz="0" w:space="0" w:color="auto"/>
        <w:right w:val="none" w:sz="0" w:space="0" w:color="auto"/>
      </w:divBdr>
    </w:div>
    <w:div w:id="400560825">
      <w:bodyDiv w:val="1"/>
      <w:marLeft w:val="0"/>
      <w:marRight w:val="0"/>
      <w:marTop w:val="0"/>
      <w:marBottom w:val="0"/>
      <w:divBdr>
        <w:top w:val="none" w:sz="0" w:space="0" w:color="auto"/>
        <w:left w:val="none" w:sz="0" w:space="0" w:color="auto"/>
        <w:bottom w:val="none" w:sz="0" w:space="0" w:color="auto"/>
        <w:right w:val="none" w:sz="0" w:space="0" w:color="auto"/>
      </w:divBdr>
    </w:div>
    <w:div w:id="459417086">
      <w:bodyDiv w:val="1"/>
      <w:marLeft w:val="0"/>
      <w:marRight w:val="0"/>
      <w:marTop w:val="0"/>
      <w:marBottom w:val="0"/>
      <w:divBdr>
        <w:top w:val="none" w:sz="0" w:space="0" w:color="auto"/>
        <w:left w:val="none" w:sz="0" w:space="0" w:color="auto"/>
        <w:bottom w:val="none" w:sz="0" w:space="0" w:color="auto"/>
        <w:right w:val="none" w:sz="0" w:space="0" w:color="auto"/>
      </w:divBdr>
    </w:div>
    <w:div w:id="547646779">
      <w:bodyDiv w:val="1"/>
      <w:marLeft w:val="0"/>
      <w:marRight w:val="0"/>
      <w:marTop w:val="0"/>
      <w:marBottom w:val="0"/>
      <w:divBdr>
        <w:top w:val="none" w:sz="0" w:space="0" w:color="auto"/>
        <w:left w:val="none" w:sz="0" w:space="0" w:color="auto"/>
        <w:bottom w:val="none" w:sz="0" w:space="0" w:color="auto"/>
        <w:right w:val="none" w:sz="0" w:space="0" w:color="auto"/>
      </w:divBdr>
    </w:div>
    <w:div w:id="564800462">
      <w:bodyDiv w:val="1"/>
      <w:marLeft w:val="0"/>
      <w:marRight w:val="0"/>
      <w:marTop w:val="0"/>
      <w:marBottom w:val="0"/>
      <w:divBdr>
        <w:top w:val="none" w:sz="0" w:space="0" w:color="auto"/>
        <w:left w:val="none" w:sz="0" w:space="0" w:color="auto"/>
        <w:bottom w:val="none" w:sz="0" w:space="0" w:color="auto"/>
        <w:right w:val="none" w:sz="0" w:space="0" w:color="auto"/>
      </w:divBdr>
    </w:div>
    <w:div w:id="568460490">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03250017">
      <w:bodyDiv w:val="1"/>
      <w:marLeft w:val="0"/>
      <w:marRight w:val="0"/>
      <w:marTop w:val="0"/>
      <w:marBottom w:val="0"/>
      <w:divBdr>
        <w:top w:val="none" w:sz="0" w:space="0" w:color="auto"/>
        <w:left w:val="none" w:sz="0" w:space="0" w:color="auto"/>
        <w:bottom w:val="none" w:sz="0" w:space="0" w:color="auto"/>
        <w:right w:val="none" w:sz="0" w:space="0" w:color="auto"/>
      </w:divBdr>
      <w:divsChild>
        <w:div w:id="1231694851">
          <w:marLeft w:val="0"/>
          <w:marRight w:val="0"/>
          <w:marTop w:val="0"/>
          <w:marBottom w:val="0"/>
          <w:divBdr>
            <w:top w:val="none" w:sz="0" w:space="0" w:color="auto"/>
            <w:left w:val="none" w:sz="0" w:space="0" w:color="auto"/>
            <w:bottom w:val="none" w:sz="0" w:space="0" w:color="auto"/>
            <w:right w:val="none" w:sz="0" w:space="0" w:color="auto"/>
          </w:divBdr>
          <w:divsChild>
            <w:div w:id="964429249">
              <w:marLeft w:val="0"/>
              <w:marRight w:val="0"/>
              <w:marTop w:val="0"/>
              <w:marBottom w:val="0"/>
              <w:divBdr>
                <w:top w:val="none" w:sz="0" w:space="0" w:color="auto"/>
                <w:left w:val="none" w:sz="0" w:space="0" w:color="auto"/>
                <w:bottom w:val="none" w:sz="0" w:space="0" w:color="auto"/>
                <w:right w:val="none" w:sz="0" w:space="0" w:color="auto"/>
              </w:divBdr>
              <w:divsChild>
                <w:div w:id="27605471">
                  <w:marLeft w:val="0"/>
                  <w:marRight w:val="0"/>
                  <w:marTop w:val="0"/>
                  <w:marBottom w:val="0"/>
                  <w:divBdr>
                    <w:top w:val="none" w:sz="0" w:space="0" w:color="auto"/>
                    <w:left w:val="none" w:sz="0" w:space="0" w:color="auto"/>
                    <w:bottom w:val="none" w:sz="0" w:space="0" w:color="auto"/>
                    <w:right w:val="none" w:sz="0" w:space="0" w:color="auto"/>
                  </w:divBdr>
                  <w:divsChild>
                    <w:div w:id="1545361341">
                      <w:marLeft w:val="0"/>
                      <w:marRight w:val="0"/>
                      <w:marTop w:val="0"/>
                      <w:marBottom w:val="0"/>
                      <w:divBdr>
                        <w:top w:val="none" w:sz="0" w:space="0" w:color="auto"/>
                        <w:left w:val="none" w:sz="0" w:space="0" w:color="auto"/>
                        <w:bottom w:val="none" w:sz="0" w:space="0" w:color="auto"/>
                        <w:right w:val="none" w:sz="0" w:space="0" w:color="auto"/>
                      </w:divBdr>
                      <w:divsChild>
                        <w:div w:id="1802338218">
                          <w:marLeft w:val="0"/>
                          <w:marRight w:val="0"/>
                          <w:marTop w:val="0"/>
                          <w:marBottom w:val="0"/>
                          <w:divBdr>
                            <w:top w:val="none" w:sz="0" w:space="0" w:color="auto"/>
                            <w:left w:val="none" w:sz="0" w:space="0" w:color="auto"/>
                            <w:bottom w:val="none" w:sz="0" w:space="0" w:color="auto"/>
                            <w:right w:val="none" w:sz="0" w:space="0" w:color="auto"/>
                          </w:divBdr>
                          <w:divsChild>
                            <w:div w:id="1096513627">
                              <w:marLeft w:val="0"/>
                              <w:marRight w:val="0"/>
                              <w:marTop w:val="0"/>
                              <w:marBottom w:val="0"/>
                              <w:divBdr>
                                <w:top w:val="none" w:sz="0" w:space="0" w:color="auto"/>
                                <w:left w:val="none" w:sz="0" w:space="0" w:color="auto"/>
                                <w:bottom w:val="none" w:sz="0" w:space="0" w:color="auto"/>
                                <w:right w:val="none" w:sz="0" w:space="0" w:color="auto"/>
                              </w:divBdr>
                              <w:divsChild>
                                <w:div w:id="628242788">
                                  <w:marLeft w:val="0"/>
                                  <w:marRight w:val="0"/>
                                  <w:marTop w:val="0"/>
                                  <w:marBottom w:val="0"/>
                                  <w:divBdr>
                                    <w:top w:val="none" w:sz="0" w:space="0" w:color="auto"/>
                                    <w:left w:val="none" w:sz="0" w:space="0" w:color="auto"/>
                                    <w:bottom w:val="none" w:sz="0" w:space="0" w:color="auto"/>
                                    <w:right w:val="none" w:sz="0" w:space="0" w:color="auto"/>
                                  </w:divBdr>
                                  <w:divsChild>
                                    <w:div w:id="1390761033">
                                      <w:marLeft w:val="0"/>
                                      <w:marRight w:val="0"/>
                                      <w:marTop w:val="0"/>
                                      <w:marBottom w:val="0"/>
                                      <w:divBdr>
                                        <w:top w:val="none" w:sz="0" w:space="0" w:color="auto"/>
                                        <w:left w:val="none" w:sz="0" w:space="0" w:color="auto"/>
                                        <w:bottom w:val="none" w:sz="0" w:space="0" w:color="auto"/>
                                        <w:right w:val="none" w:sz="0" w:space="0" w:color="auto"/>
                                      </w:divBdr>
                                      <w:divsChild>
                                        <w:div w:id="20463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image" Target="media/image5.png"/><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2.wmf"/><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5668-528B-4E2D-853A-50778915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1885</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35</cp:revision>
  <cp:lastPrinted>2011-03-24T16:18:00Z</cp:lastPrinted>
  <dcterms:created xsi:type="dcterms:W3CDTF">2020-05-08T01:48:00Z</dcterms:created>
  <dcterms:modified xsi:type="dcterms:W3CDTF">2020-09-02T21:48:00Z</dcterms:modified>
</cp:coreProperties>
</file>