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4C2C0A" w:rsidRDefault="00B81B08" w:rsidP="004C2C0A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2E5845" w:rsidRDefault="00975059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Historia del arte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49"/>
        <w:gridCol w:w="5112"/>
        <w:gridCol w:w="1274"/>
        <w:gridCol w:w="1170"/>
        <w:gridCol w:w="1280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2D0196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undecimo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D90420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44744E" w:rsidP="0044744E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               </w:t>
            </w:r>
            <w:r w:rsidR="00216447">
              <w:rPr>
                <w:rStyle w:val="CitaHTML"/>
                <w:rFonts w:ascii="Arial" w:hAnsi="Arial" w:cs="Arial"/>
                <w:b/>
                <w:i w:val="0"/>
              </w:rPr>
              <w:t xml:space="preserve">14 de agosto </w:t>
            </w:r>
            <w:bookmarkStart w:id="0" w:name="_GoBack"/>
            <w:bookmarkEnd w:id="0"/>
            <w:r w:rsidR="005B5BB7">
              <w:rPr>
                <w:rStyle w:val="CitaHTML"/>
                <w:rFonts w:ascii="Arial" w:hAnsi="Arial" w:cs="Arial"/>
                <w:b/>
                <w:i w:val="0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260BA7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Historia del arte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6B4E6F" w:rsidRDefault="006B4E6F" w:rsidP="00C3471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52CE" w:rsidRPr="003C2EE7" w:rsidRDefault="005B5BB7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Creativa,</w:t>
            </w:r>
            <w:r w:rsidR="001A025E">
              <w:rPr>
                <w:rStyle w:val="CitaHTML"/>
                <w:rFonts w:ascii="Arial" w:hAnsi="Arial" w:cs="Arial"/>
                <w:i w:val="0"/>
              </w:rPr>
              <w:t xml:space="preserve"> expresiva, </w:t>
            </w:r>
            <w:r w:rsidR="007F2F20">
              <w:rPr>
                <w:rStyle w:val="CitaHTML"/>
                <w:rFonts w:ascii="Arial" w:hAnsi="Arial" w:cs="Arial"/>
                <w:i w:val="0"/>
              </w:rPr>
              <w:t>cognitiva</w:t>
            </w:r>
          </w:p>
        </w:tc>
        <w:tc>
          <w:tcPr>
            <w:tcW w:w="5670" w:type="dxa"/>
          </w:tcPr>
          <w:p w:rsidR="003B52CE" w:rsidRPr="00936B24" w:rsidRDefault="003B52CE" w:rsidP="00936B24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7C16" w:rsidRPr="00F57C16" w:rsidRDefault="00F57C16" w:rsidP="00F57C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-</w:t>
            </w:r>
            <w:r w:rsidR="007F2F20">
              <w:rPr>
                <w:rStyle w:val="CitaHTML"/>
                <w:rFonts w:ascii="Arial" w:hAnsi="Arial" w:cs="Arial"/>
                <w:i w:val="0"/>
              </w:rPr>
              <w:t>Reconoce el movimiento contemporáneo artístico Happening performance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3B52CE" w:rsidP="002F034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  <w:r w:rsidR="003B0F5F"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6B6CE4" w:rsidRDefault="006B6CE4" w:rsidP="006B4E6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6B4E6F" w:rsidP="006B4E6F">
            <w:pPr>
              <w:rPr>
                <w:rStyle w:val="CitaHTML"/>
                <w:rFonts w:ascii="Arial" w:hAnsi="Arial" w:cs="Arial"/>
                <w:i w:val="0"/>
              </w:rPr>
            </w:pPr>
            <w:r w:rsidRPr="006B4E6F">
              <w:rPr>
                <w:rStyle w:val="CitaHTML"/>
                <w:rFonts w:ascii="Arial" w:hAnsi="Arial" w:cs="Arial"/>
                <w:i w:val="0"/>
              </w:rPr>
              <w:t xml:space="preserve">Creativa, expresiva, </w:t>
            </w:r>
            <w:r w:rsidR="007F2F20">
              <w:rPr>
                <w:rStyle w:val="CitaHTML"/>
                <w:rFonts w:ascii="Arial" w:hAnsi="Arial" w:cs="Arial"/>
                <w:i w:val="0"/>
              </w:rPr>
              <w:t>cognitiva</w:t>
            </w:r>
          </w:p>
        </w:tc>
        <w:tc>
          <w:tcPr>
            <w:tcW w:w="5670" w:type="dxa"/>
          </w:tcPr>
          <w:p w:rsidR="009817BE" w:rsidRDefault="005B5BB7" w:rsidP="005B5BB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-</w:t>
            </w:r>
            <w:r w:rsidR="006B6CE4">
              <w:rPr>
                <w:rStyle w:val="CitaHTML"/>
                <w:rFonts w:ascii="Arial" w:hAnsi="Arial" w:cs="Arial"/>
                <w:i w:val="0"/>
              </w:rPr>
              <w:t xml:space="preserve">Consulta la biografía de artistas contemporáneos </w:t>
            </w:r>
            <w:r w:rsidR="007F2F20">
              <w:rPr>
                <w:rStyle w:val="CitaHTML"/>
                <w:rFonts w:ascii="Arial" w:hAnsi="Arial" w:cs="Arial"/>
                <w:i w:val="0"/>
              </w:rPr>
              <w:t>de Colombia en Happening, performance</w:t>
            </w:r>
          </w:p>
        </w:tc>
        <w:tc>
          <w:tcPr>
            <w:tcW w:w="4005" w:type="dxa"/>
          </w:tcPr>
          <w:p w:rsidR="006B6CE4" w:rsidRDefault="006B6CE4" w:rsidP="001A02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</w:t>
            </w:r>
          </w:p>
          <w:p w:rsidR="009817BE" w:rsidRDefault="006B6CE4" w:rsidP="001A02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  <w:r w:rsidR="003B0F5F">
              <w:rPr>
                <w:rStyle w:val="CitaHTML"/>
                <w:rFonts w:ascii="Arial" w:hAnsi="Arial" w:cs="Arial"/>
                <w:i w:val="0"/>
              </w:rPr>
              <w:t>.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6B4E6F" w:rsidRDefault="006B4E6F" w:rsidP="006B4E6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6B4E6F" w:rsidP="006B4E6F">
            <w:pPr>
              <w:rPr>
                <w:rStyle w:val="CitaHTML"/>
                <w:rFonts w:ascii="Arial" w:hAnsi="Arial" w:cs="Arial"/>
                <w:i w:val="0"/>
              </w:rPr>
            </w:pPr>
            <w:r w:rsidRPr="006B4E6F">
              <w:rPr>
                <w:rStyle w:val="CitaHTML"/>
                <w:rFonts w:ascii="Arial" w:hAnsi="Arial" w:cs="Arial"/>
                <w:i w:val="0"/>
              </w:rPr>
              <w:t xml:space="preserve">Creativa, expresiva, </w:t>
            </w:r>
            <w:r w:rsidR="007F2F20">
              <w:rPr>
                <w:rStyle w:val="CitaHTML"/>
                <w:rFonts w:ascii="Arial" w:hAnsi="Arial" w:cs="Arial"/>
                <w:i w:val="0"/>
              </w:rPr>
              <w:t>cognitiva</w:t>
            </w:r>
          </w:p>
        </w:tc>
        <w:tc>
          <w:tcPr>
            <w:tcW w:w="5670" w:type="dxa"/>
          </w:tcPr>
          <w:p w:rsidR="005B5BB7" w:rsidRPr="005B5BB7" w:rsidRDefault="005B5BB7" w:rsidP="005B5BB7">
            <w:pPr>
              <w:rPr>
                <w:rStyle w:val="CitaHTML"/>
                <w:rFonts w:ascii="Arial" w:hAnsi="Arial" w:cs="Arial"/>
                <w:i w:val="0"/>
              </w:rPr>
            </w:pPr>
            <w:r w:rsidRPr="005B5BB7">
              <w:rPr>
                <w:rStyle w:val="CitaHTML"/>
                <w:rFonts w:ascii="Arial" w:hAnsi="Arial" w:cs="Arial"/>
                <w:i w:val="0"/>
              </w:rPr>
              <w:t>-</w:t>
            </w:r>
            <w:r w:rsidR="007F2F20">
              <w:rPr>
                <w:rStyle w:val="CitaHTML"/>
                <w:rFonts w:ascii="Arial" w:hAnsi="Arial" w:cs="Arial"/>
                <w:i w:val="0"/>
              </w:rPr>
              <w:t xml:space="preserve">Realiza </w:t>
            </w:r>
            <w:r w:rsidR="007D3270">
              <w:rPr>
                <w:rStyle w:val="CitaHTML"/>
                <w:rFonts w:ascii="Arial" w:hAnsi="Arial" w:cs="Arial"/>
                <w:i w:val="0"/>
              </w:rPr>
              <w:t xml:space="preserve">un análisis y critica de una de las obras de un artista </w:t>
            </w:r>
            <w:r w:rsidR="00BA4CE5">
              <w:rPr>
                <w:rStyle w:val="CitaHTML"/>
                <w:rFonts w:ascii="Arial" w:hAnsi="Arial" w:cs="Arial"/>
                <w:i w:val="0"/>
              </w:rPr>
              <w:t xml:space="preserve">en </w:t>
            </w:r>
            <w:r w:rsidR="009F071E">
              <w:rPr>
                <w:rStyle w:val="CitaHTML"/>
                <w:rFonts w:ascii="Arial" w:hAnsi="Arial" w:cs="Arial"/>
                <w:i w:val="0"/>
              </w:rPr>
              <w:t>Happening, performance</w:t>
            </w:r>
            <w:r w:rsidR="007F2F20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7D3270">
              <w:rPr>
                <w:rStyle w:val="CitaHTML"/>
                <w:rFonts w:ascii="Arial" w:hAnsi="Arial" w:cs="Arial"/>
                <w:i w:val="0"/>
              </w:rPr>
              <w:t>Colombiano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6B6CE4" w:rsidRDefault="006B6CE4" w:rsidP="001A025E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6B6CE4" w:rsidP="001A02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  <w:r w:rsidR="003B0F5F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6B6CE4" w:rsidRDefault="006B6CE4" w:rsidP="001A025E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462" w:rsidRDefault="00C2655C" w:rsidP="00FC4588">
            <w:pPr>
              <w:rPr>
                <w:rFonts w:ascii="Roboto" w:hAnsi="Roboto"/>
                <w:color w:val="333333"/>
              </w:rPr>
            </w:pPr>
            <w:r w:rsidRPr="00941462">
              <w:rPr>
                <w:rStyle w:val="CitaHTML"/>
                <w:rFonts w:cstheme="minorHAnsi"/>
                <w:b/>
                <w:i w:val="0"/>
                <w:sz w:val="24"/>
                <w:szCs w:val="24"/>
              </w:rPr>
              <w:t>CONCEPTO DE HAPPENING, PERFORMANCE</w:t>
            </w:r>
            <w:r w:rsidR="00941462">
              <w:rPr>
                <w:rFonts w:ascii="Roboto" w:hAnsi="Roboto"/>
                <w:color w:val="333333"/>
              </w:rPr>
              <w:t> </w:t>
            </w:r>
          </w:p>
          <w:p w:rsidR="00941462" w:rsidRPr="00941462" w:rsidRDefault="00941462" w:rsidP="00FC4588">
            <w:pPr>
              <w:rPr>
                <w:rFonts w:cstheme="minorHAnsi"/>
                <w:color w:val="333333"/>
                <w:sz w:val="24"/>
                <w:szCs w:val="24"/>
              </w:rPr>
            </w:pPr>
          </w:p>
          <w:p w:rsidR="00C2655C" w:rsidRPr="00941462" w:rsidRDefault="00941462" w:rsidP="00FC4588">
            <w:pPr>
              <w:rPr>
                <w:rStyle w:val="CitaHTML"/>
                <w:rFonts w:cstheme="minorHAnsi"/>
                <w:b/>
                <w:i w:val="0"/>
                <w:sz w:val="24"/>
                <w:szCs w:val="24"/>
              </w:rPr>
            </w:pPr>
            <w:r w:rsidRPr="00941462">
              <w:rPr>
                <w:rFonts w:cstheme="minorHAnsi"/>
                <w:color w:val="333333"/>
                <w:sz w:val="24"/>
                <w:szCs w:val="24"/>
              </w:rPr>
              <w:t xml:space="preserve">El término performance comenzó a ser utilizado especialmente para definir ciertas manifestaciones artísticas a finales de los años sesenta, con artistas como </w:t>
            </w:r>
            <w:r w:rsidR="0041785D" w:rsidRPr="00941462">
              <w:rPr>
                <w:rFonts w:cstheme="minorHAnsi"/>
                <w:color w:val="333333"/>
                <w:sz w:val="24"/>
                <w:szCs w:val="24"/>
              </w:rPr>
              <w:t>Carlee</w:t>
            </w:r>
            <w:r w:rsidRPr="00941462">
              <w:rPr>
                <w:rFonts w:cstheme="minorHAnsi"/>
                <w:color w:val="333333"/>
                <w:sz w:val="24"/>
                <w:szCs w:val="24"/>
              </w:rPr>
              <w:t xml:space="preserve"> Schneemann, Marta Minujín, Marina</w:t>
            </w:r>
          </w:p>
          <w:p w:rsidR="00C2655C" w:rsidRPr="00941462" w:rsidRDefault="00941462" w:rsidP="00FC4588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 w:rsidRPr="00941462">
              <w:rPr>
                <w:rStyle w:val="CitaHTML"/>
                <w:rFonts w:cstheme="minorHAnsi"/>
                <w:i w:val="0"/>
                <w:sz w:val="24"/>
                <w:szCs w:val="24"/>
              </w:rPr>
              <w:t>Una performance o acción artística es una muestra escénica, muchas veces con un importante factor de improvisación, en la que la provocación o el asombro, así como el sentido de la estética, juegan un papel principal.</w:t>
            </w:r>
          </w:p>
          <w:p w:rsidR="00941462" w:rsidRPr="00941462" w:rsidRDefault="00941462" w:rsidP="00FC4588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 w:rsidRPr="00941462">
              <w:rPr>
                <w:rStyle w:val="CitaHTML"/>
                <w:rFonts w:cstheme="minorHAnsi"/>
                <w:i w:val="0"/>
                <w:sz w:val="24"/>
                <w:szCs w:val="24"/>
              </w:rPr>
              <w:t xml:space="preserve">Se basa en ocurrencias, sucesos, acciones que realiza el artista en una forma en que puede mezclar diferentes disciplinas como la pintura, la pintura, el dibujo la música y el teatro. Es la participación de artistas con espectadores. </w:t>
            </w:r>
          </w:p>
          <w:p w:rsidR="00C2655C" w:rsidRDefault="002415C5" w:rsidP="00FC4588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 w:rsidRPr="002415C5">
              <w:rPr>
                <w:rStyle w:val="CitaHTML"/>
                <w:rFonts w:cstheme="minorHAnsi"/>
                <w:i w:val="0"/>
                <w:sz w:val="24"/>
                <w:szCs w:val="24"/>
              </w:rPr>
              <w:t>es denominada como una muestra escénica u representación artística en la que es importante el factor de improvisación, en donde el asombro que se desea poner en los espectadores es el rol principal.</w:t>
            </w:r>
          </w:p>
          <w:p w:rsidR="0041785D" w:rsidRPr="00941462" w:rsidRDefault="0041785D" w:rsidP="00FC4588">
            <w:pPr>
              <w:rPr>
                <w:rStyle w:val="CitaHTML"/>
                <w:rFonts w:cstheme="minorHAnsi"/>
                <w:i w:val="0"/>
                <w:sz w:val="24"/>
                <w:szCs w:val="24"/>
              </w:rPr>
            </w:pPr>
            <w:r>
              <w:rPr>
                <w:rStyle w:val="CitaHTML"/>
                <w:rFonts w:cstheme="minorHAnsi"/>
                <w:i w:val="0"/>
                <w:sz w:val="24"/>
                <w:szCs w:val="24"/>
              </w:rPr>
              <w:t>Podemos destacar artistas colombianos que hacen parte del movimiento PERFORMANCE. María José Arjona, Fernando Pertuz, Doris Salcedo, María Teresa Hincapié</w:t>
            </w:r>
            <w:r w:rsidR="005C72D4">
              <w:rPr>
                <w:rStyle w:val="CitaHTML"/>
                <w:rFonts w:cstheme="minorHAnsi"/>
                <w:i w:val="0"/>
                <w:sz w:val="24"/>
                <w:szCs w:val="24"/>
              </w:rPr>
              <w:t xml:space="preserve"> y </w:t>
            </w:r>
            <w:r w:rsidR="007D3270">
              <w:rPr>
                <w:rStyle w:val="CitaHTML"/>
                <w:rFonts w:cstheme="minorHAnsi"/>
                <w:i w:val="0"/>
                <w:sz w:val="24"/>
                <w:szCs w:val="24"/>
              </w:rPr>
              <w:t>Eusebio</w:t>
            </w:r>
            <w:r w:rsidR="005C72D4">
              <w:rPr>
                <w:rStyle w:val="CitaHTML"/>
                <w:rFonts w:cstheme="minorHAnsi"/>
                <w:i w:val="0"/>
                <w:sz w:val="24"/>
                <w:szCs w:val="24"/>
              </w:rPr>
              <w:t xml:space="preserve"> Siosi</w:t>
            </w:r>
          </w:p>
          <w:p w:rsidR="00C2655C" w:rsidRPr="00941462" w:rsidRDefault="00C2655C" w:rsidP="00FC4588">
            <w:pPr>
              <w:rPr>
                <w:rStyle w:val="CitaHTML"/>
                <w:rFonts w:cstheme="minorHAnsi"/>
                <w:b/>
                <w:i w:val="0"/>
                <w:sz w:val="24"/>
                <w:szCs w:val="24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1785D" w:rsidRDefault="0041785D" w:rsidP="00FC4588">
            <w:pPr>
              <w:rPr>
                <w:noProof/>
              </w:rPr>
            </w:pPr>
          </w:p>
          <w:p w:rsidR="0041785D" w:rsidRDefault="0041785D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1785D" w:rsidRDefault="0041785D" w:rsidP="00FC4588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p w:rsidR="0041785D" w:rsidRDefault="0041785D" w:rsidP="00FC4588">
            <w:pPr>
              <w:rPr>
                <w:noProof/>
              </w:rPr>
            </w:pPr>
          </w:p>
          <w:p w:rsidR="0041785D" w:rsidRDefault="0041785D" w:rsidP="00FC4588">
            <w:pPr>
              <w:rPr>
                <w:noProof/>
              </w:rPr>
            </w:pPr>
          </w:p>
          <w:p w:rsidR="0041785D" w:rsidRDefault="0041785D" w:rsidP="00FC4588">
            <w:pPr>
              <w:rPr>
                <w:noProof/>
              </w:rPr>
            </w:pPr>
          </w:p>
          <w:p w:rsidR="00C2655C" w:rsidRDefault="0041785D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35BAB448" wp14:editId="7241C6D8">
                  <wp:extent cx="3219450" cy="25050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280" cy="252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 w:rsidR="00534D5C"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2983FC35" wp14:editId="7B258185">
                  <wp:extent cx="3105150" cy="24669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A06">
              <w:rPr>
                <w:noProof/>
              </w:rPr>
              <w:t xml:space="preserve">        </w:t>
            </w:r>
            <w:r w:rsidR="00534D5C">
              <w:rPr>
                <w:noProof/>
              </w:rPr>
              <w:t xml:space="preserve">  </w:t>
            </w:r>
            <w:r w:rsidR="00707A06">
              <w:rPr>
                <w:noProof/>
              </w:rPr>
              <w:t xml:space="preserve"> </w:t>
            </w:r>
            <w:r w:rsidR="00534D5C">
              <w:rPr>
                <w:noProof/>
              </w:rPr>
              <w:t xml:space="preserve">   </w:t>
            </w:r>
            <w:r w:rsidR="00707A06">
              <w:rPr>
                <w:noProof/>
              </w:rPr>
              <w:drawing>
                <wp:inline distT="0" distB="0" distL="0" distR="0" wp14:anchorId="3ED3F892" wp14:editId="44580465">
                  <wp:extent cx="3143250" cy="2466975"/>
                  <wp:effectExtent l="0" t="0" r="0" b="9525"/>
                  <wp:docPr id="4" name="Imagen 4" descr="https://www.fernandopertuz.com/Imagen2015/Haz-el-bien-y-no-mires-a-quien-pert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fernandopertuz.com/Imagen2015/Haz-el-bien-y-no-mires-a-quien-pert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036" cy="24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Pr="00C05AE5" w:rsidRDefault="0041785D" w:rsidP="00FC4588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Peregrino urbano. María Teresa </w:t>
            </w:r>
            <w:r w:rsidR="00707A06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hincapié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707A06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                  Hay que saberse infinito. María José Arjona</w:t>
            </w:r>
            <w:r w:rsidR="00534D5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                                                Has el bien y no mires a quien. Fernando Pertuz</w:t>
            </w: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05AE5" w:rsidRDefault="00C05AE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05AE5" w:rsidRPr="00E475FC" w:rsidRDefault="00C05AE5" w:rsidP="00E475FC">
            <w:pPr>
              <w:pBdr>
                <w:bottom w:val="single" w:sz="4" w:space="1" w:color="auto"/>
              </w:pBd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E475FC">
              <w:rPr>
                <w:rStyle w:val="CitaHTML"/>
                <w:rFonts w:ascii="Arial" w:hAnsi="Arial" w:cs="Arial"/>
                <w:i w:val="0"/>
                <w:noProof/>
                <w:sz w:val="20"/>
                <w:szCs w:val="20"/>
              </w:rPr>
              <w:drawing>
                <wp:inline distT="0" distB="0" distL="0" distR="0" wp14:anchorId="5B78D2FF">
                  <wp:extent cx="3057525" cy="15811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75FC" w:rsidRPr="00E475FC">
              <w:rPr>
                <w:rStyle w:val="CitaHTML"/>
                <w:rFonts w:ascii="Arial" w:hAnsi="Arial" w:cs="Arial"/>
                <w:i w:val="0"/>
                <w:noProof/>
                <w:sz w:val="20"/>
                <w:szCs w:val="20"/>
              </w:rPr>
              <w:t xml:space="preserve">  Los sueños de OUTS</w:t>
            </w:r>
            <w:r w:rsidR="00E475FC">
              <w:rPr>
                <w:rStyle w:val="CitaHTML"/>
                <w:rFonts w:ascii="Arial" w:hAnsi="Arial" w:cs="Arial"/>
                <w:i w:val="0"/>
                <w:noProof/>
                <w:sz w:val="20"/>
                <w:szCs w:val="20"/>
              </w:rPr>
              <w:t xml:space="preserve">   Eusevio Siosi</w:t>
            </w:r>
          </w:p>
          <w:p w:rsidR="00C05AE5" w:rsidRPr="00E475FC" w:rsidRDefault="00C05AE5" w:rsidP="00E475FC">
            <w:pPr>
              <w:pBdr>
                <w:bottom w:val="single" w:sz="4" w:space="1" w:color="auto"/>
              </w:pBd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C05AE5" w:rsidRDefault="00C05AE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2655C" w:rsidRDefault="00C2655C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  <w:r w:rsidR="00C265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# 4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05B78" w:rsidRDefault="00AB1B6C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Leer los conceptos </w:t>
            </w:r>
            <w:r w:rsidR="00534D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sobre Performance 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y observar las imágenes </w:t>
            </w:r>
            <w:r w:rsidR="00905B7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 las obras de </w:t>
            </w:r>
            <w:r w:rsidR="00534D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los artistas contemporáneos del movimiento artístico PERFORMANCE</w:t>
            </w:r>
          </w:p>
          <w:p w:rsidR="00905B78" w:rsidRDefault="00905B78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1451E" w:rsidRDefault="00905B78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2-</w:t>
            </w:r>
            <w:r w:rsidR="00534D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Investigar por internet la biografía de uno de estos artistas del movimiento Performance y su obra</w:t>
            </w:r>
          </w:p>
          <w:p w:rsidR="00582BE2" w:rsidRDefault="00582BE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82BE2" w:rsidRDefault="00F275E1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3- </w:t>
            </w:r>
            <w:r w:rsidR="00582BE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Obs</w:t>
            </w:r>
            <w:r w:rsidR="00534D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ervar una de las obras de un artista colombiano Performance que </w:t>
            </w:r>
            <w:r w:rsidR="00C05AE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usted </w:t>
            </w:r>
            <w:r w:rsidR="00534D5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escoja</w:t>
            </w:r>
            <w:r w:rsidR="00C05AE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y hacer un análisis o critica</w:t>
            </w:r>
          </w:p>
          <w:p w:rsidR="00B912DB" w:rsidRDefault="00B912DB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B912DB" w:rsidRDefault="00B912DB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D90420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D90420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D90420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D90420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D90420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D90420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D90420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D90420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D90420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D90420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D90420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D90420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D90420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D90420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D90420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20" w:rsidRDefault="00D90420" w:rsidP="00501371">
      <w:pPr>
        <w:spacing w:after="0" w:line="240" w:lineRule="auto"/>
      </w:pPr>
      <w:r>
        <w:separator/>
      </w:r>
    </w:p>
  </w:endnote>
  <w:endnote w:type="continuationSeparator" w:id="0">
    <w:p w:rsidR="00D90420" w:rsidRDefault="00D90420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20" w:rsidRDefault="00D90420" w:rsidP="00501371">
      <w:pPr>
        <w:spacing w:after="0" w:line="240" w:lineRule="auto"/>
      </w:pPr>
      <w:r>
        <w:separator/>
      </w:r>
    </w:p>
  </w:footnote>
  <w:footnote w:type="continuationSeparator" w:id="0">
    <w:p w:rsidR="00D90420" w:rsidRDefault="00D90420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C0D58"/>
    <w:multiLevelType w:val="hybridMultilevel"/>
    <w:tmpl w:val="A5868F00"/>
    <w:lvl w:ilvl="0" w:tplc="C420B1CE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70910"/>
    <w:multiLevelType w:val="hybridMultilevel"/>
    <w:tmpl w:val="F31C2F74"/>
    <w:lvl w:ilvl="0" w:tplc="CF7C7E4E">
      <w:start w:val="2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EAB1D0C"/>
    <w:multiLevelType w:val="hybridMultilevel"/>
    <w:tmpl w:val="9A261B20"/>
    <w:lvl w:ilvl="0" w:tplc="D1564D9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D3C8D"/>
    <w:multiLevelType w:val="hybridMultilevel"/>
    <w:tmpl w:val="C9D43EF6"/>
    <w:lvl w:ilvl="0" w:tplc="C3226FF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5"/>
  </w:num>
  <w:num w:numId="5">
    <w:abstractNumId w:val="23"/>
  </w:num>
  <w:num w:numId="6">
    <w:abstractNumId w:val="0"/>
  </w:num>
  <w:num w:numId="7">
    <w:abstractNumId w:val="11"/>
  </w:num>
  <w:num w:numId="8">
    <w:abstractNumId w:val="13"/>
  </w:num>
  <w:num w:numId="9">
    <w:abstractNumId w:val="22"/>
  </w:num>
  <w:num w:numId="10">
    <w:abstractNumId w:val="17"/>
  </w:num>
  <w:num w:numId="11">
    <w:abstractNumId w:val="16"/>
  </w:num>
  <w:num w:numId="12">
    <w:abstractNumId w:val="9"/>
  </w:num>
  <w:num w:numId="13">
    <w:abstractNumId w:val="1"/>
  </w:num>
  <w:num w:numId="14">
    <w:abstractNumId w:val="12"/>
  </w:num>
  <w:num w:numId="15">
    <w:abstractNumId w:val="4"/>
  </w:num>
  <w:num w:numId="16">
    <w:abstractNumId w:val="18"/>
  </w:num>
  <w:num w:numId="17">
    <w:abstractNumId w:val="20"/>
  </w:num>
  <w:num w:numId="18">
    <w:abstractNumId w:val="7"/>
  </w:num>
  <w:num w:numId="19">
    <w:abstractNumId w:val="2"/>
  </w:num>
  <w:num w:numId="20">
    <w:abstractNumId w:val="6"/>
  </w:num>
  <w:num w:numId="21">
    <w:abstractNumId w:val="15"/>
  </w:num>
  <w:num w:numId="22">
    <w:abstractNumId w:val="14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07AF"/>
    <w:rsid w:val="00017D5F"/>
    <w:rsid w:val="000231EB"/>
    <w:rsid w:val="000274F6"/>
    <w:rsid w:val="000301E9"/>
    <w:rsid w:val="00037BCB"/>
    <w:rsid w:val="000427F8"/>
    <w:rsid w:val="00045D45"/>
    <w:rsid w:val="000463F2"/>
    <w:rsid w:val="0005353D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92938"/>
    <w:rsid w:val="001A025E"/>
    <w:rsid w:val="001A6296"/>
    <w:rsid w:val="001B1EEA"/>
    <w:rsid w:val="001B2B8D"/>
    <w:rsid w:val="001B6A8F"/>
    <w:rsid w:val="001D261C"/>
    <w:rsid w:val="001E5742"/>
    <w:rsid w:val="001F56B9"/>
    <w:rsid w:val="001F62E6"/>
    <w:rsid w:val="00210991"/>
    <w:rsid w:val="00210D19"/>
    <w:rsid w:val="002119FF"/>
    <w:rsid w:val="00216447"/>
    <w:rsid w:val="00224A1E"/>
    <w:rsid w:val="002318CC"/>
    <w:rsid w:val="00235FFE"/>
    <w:rsid w:val="002361F3"/>
    <w:rsid w:val="002415C5"/>
    <w:rsid w:val="00241ACF"/>
    <w:rsid w:val="00243775"/>
    <w:rsid w:val="00251538"/>
    <w:rsid w:val="00260BA7"/>
    <w:rsid w:val="00261333"/>
    <w:rsid w:val="0026442A"/>
    <w:rsid w:val="00265E90"/>
    <w:rsid w:val="00296956"/>
    <w:rsid w:val="002978A1"/>
    <w:rsid w:val="00297CB0"/>
    <w:rsid w:val="002A17CB"/>
    <w:rsid w:val="002B394E"/>
    <w:rsid w:val="002C0B02"/>
    <w:rsid w:val="002C3405"/>
    <w:rsid w:val="002C4224"/>
    <w:rsid w:val="002D0196"/>
    <w:rsid w:val="002E1AA3"/>
    <w:rsid w:val="002E5845"/>
    <w:rsid w:val="002E6790"/>
    <w:rsid w:val="002F0340"/>
    <w:rsid w:val="00320229"/>
    <w:rsid w:val="00321AF6"/>
    <w:rsid w:val="0033207F"/>
    <w:rsid w:val="0033360D"/>
    <w:rsid w:val="0033436B"/>
    <w:rsid w:val="00342D3F"/>
    <w:rsid w:val="00350248"/>
    <w:rsid w:val="00360A7A"/>
    <w:rsid w:val="00377F46"/>
    <w:rsid w:val="00382A57"/>
    <w:rsid w:val="00394BE1"/>
    <w:rsid w:val="00397534"/>
    <w:rsid w:val="003A0312"/>
    <w:rsid w:val="003A7EB6"/>
    <w:rsid w:val="003B0F5F"/>
    <w:rsid w:val="003B52CE"/>
    <w:rsid w:val="003B604B"/>
    <w:rsid w:val="003C2CDC"/>
    <w:rsid w:val="003C2EE7"/>
    <w:rsid w:val="003C7EEB"/>
    <w:rsid w:val="003D0470"/>
    <w:rsid w:val="003D171A"/>
    <w:rsid w:val="003D48C8"/>
    <w:rsid w:val="003E2C90"/>
    <w:rsid w:val="003F0FFC"/>
    <w:rsid w:val="003F11EE"/>
    <w:rsid w:val="00400E7C"/>
    <w:rsid w:val="004051BB"/>
    <w:rsid w:val="00411119"/>
    <w:rsid w:val="00414038"/>
    <w:rsid w:val="0041785D"/>
    <w:rsid w:val="00420C33"/>
    <w:rsid w:val="0042443B"/>
    <w:rsid w:val="00432F44"/>
    <w:rsid w:val="0043640F"/>
    <w:rsid w:val="00440323"/>
    <w:rsid w:val="00443EDD"/>
    <w:rsid w:val="00445B74"/>
    <w:rsid w:val="0044744E"/>
    <w:rsid w:val="0045246D"/>
    <w:rsid w:val="0046250B"/>
    <w:rsid w:val="00473A25"/>
    <w:rsid w:val="004841A5"/>
    <w:rsid w:val="00485A06"/>
    <w:rsid w:val="004935D4"/>
    <w:rsid w:val="004A1669"/>
    <w:rsid w:val="004B1171"/>
    <w:rsid w:val="004B1477"/>
    <w:rsid w:val="004B1AB1"/>
    <w:rsid w:val="004B3E15"/>
    <w:rsid w:val="004B4865"/>
    <w:rsid w:val="004C2C0A"/>
    <w:rsid w:val="004D1206"/>
    <w:rsid w:val="004F05AA"/>
    <w:rsid w:val="00501371"/>
    <w:rsid w:val="00503329"/>
    <w:rsid w:val="005052C5"/>
    <w:rsid w:val="0050651B"/>
    <w:rsid w:val="00515D2A"/>
    <w:rsid w:val="00534D5C"/>
    <w:rsid w:val="00536989"/>
    <w:rsid w:val="00540920"/>
    <w:rsid w:val="00556A1C"/>
    <w:rsid w:val="00571069"/>
    <w:rsid w:val="00573A1F"/>
    <w:rsid w:val="00581B71"/>
    <w:rsid w:val="00582BE2"/>
    <w:rsid w:val="00587707"/>
    <w:rsid w:val="00592248"/>
    <w:rsid w:val="00592C28"/>
    <w:rsid w:val="005A52B6"/>
    <w:rsid w:val="005B5BB7"/>
    <w:rsid w:val="005C72D4"/>
    <w:rsid w:val="005D08EC"/>
    <w:rsid w:val="005D22E7"/>
    <w:rsid w:val="005E048E"/>
    <w:rsid w:val="0060478F"/>
    <w:rsid w:val="00615553"/>
    <w:rsid w:val="00620785"/>
    <w:rsid w:val="00626853"/>
    <w:rsid w:val="00644386"/>
    <w:rsid w:val="0066598B"/>
    <w:rsid w:val="006818EB"/>
    <w:rsid w:val="00695E32"/>
    <w:rsid w:val="006A2664"/>
    <w:rsid w:val="006B07A7"/>
    <w:rsid w:val="006B4E6F"/>
    <w:rsid w:val="006B6CE4"/>
    <w:rsid w:val="006B79CC"/>
    <w:rsid w:val="006C63C6"/>
    <w:rsid w:val="006E1A25"/>
    <w:rsid w:val="006E39A8"/>
    <w:rsid w:val="006E576E"/>
    <w:rsid w:val="006F4F18"/>
    <w:rsid w:val="00707A06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1E89"/>
    <w:rsid w:val="007A0E80"/>
    <w:rsid w:val="007A4156"/>
    <w:rsid w:val="007A7E0E"/>
    <w:rsid w:val="007B143A"/>
    <w:rsid w:val="007B7E0B"/>
    <w:rsid w:val="007C25DC"/>
    <w:rsid w:val="007D0065"/>
    <w:rsid w:val="007D3270"/>
    <w:rsid w:val="007E680D"/>
    <w:rsid w:val="007F2F20"/>
    <w:rsid w:val="007F7194"/>
    <w:rsid w:val="00803336"/>
    <w:rsid w:val="00821261"/>
    <w:rsid w:val="00836AF1"/>
    <w:rsid w:val="00850581"/>
    <w:rsid w:val="008505C1"/>
    <w:rsid w:val="00857A3D"/>
    <w:rsid w:val="00860AA9"/>
    <w:rsid w:val="00864F65"/>
    <w:rsid w:val="008672D6"/>
    <w:rsid w:val="008A0416"/>
    <w:rsid w:val="008A057E"/>
    <w:rsid w:val="008A0803"/>
    <w:rsid w:val="008B2311"/>
    <w:rsid w:val="008B3651"/>
    <w:rsid w:val="008C1D2E"/>
    <w:rsid w:val="008C3C25"/>
    <w:rsid w:val="008C3E47"/>
    <w:rsid w:val="008D5EB6"/>
    <w:rsid w:val="008E4DEB"/>
    <w:rsid w:val="008E5599"/>
    <w:rsid w:val="008F4A93"/>
    <w:rsid w:val="00903E32"/>
    <w:rsid w:val="00905B78"/>
    <w:rsid w:val="00913752"/>
    <w:rsid w:val="00914E03"/>
    <w:rsid w:val="00917BE2"/>
    <w:rsid w:val="00922EEF"/>
    <w:rsid w:val="00925FD8"/>
    <w:rsid w:val="00931013"/>
    <w:rsid w:val="009350BE"/>
    <w:rsid w:val="00936B24"/>
    <w:rsid w:val="00941462"/>
    <w:rsid w:val="00941EEE"/>
    <w:rsid w:val="009446CB"/>
    <w:rsid w:val="009463C7"/>
    <w:rsid w:val="0095474D"/>
    <w:rsid w:val="00965163"/>
    <w:rsid w:val="00967C28"/>
    <w:rsid w:val="00975059"/>
    <w:rsid w:val="009817BE"/>
    <w:rsid w:val="00990224"/>
    <w:rsid w:val="00990D3D"/>
    <w:rsid w:val="0099127B"/>
    <w:rsid w:val="009A32B9"/>
    <w:rsid w:val="009A3E6A"/>
    <w:rsid w:val="009B2431"/>
    <w:rsid w:val="009B56B6"/>
    <w:rsid w:val="009C005B"/>
    <w:rsid w:val="009C50EE"/>
    <w:rsid w:val="009D5D5C"/>
    <w:rsid w:val="009D6592"/>
    <w:rsid w:val="009E10DB"/>
    <w:rsid w:val="009F071E"/>
    <w:rsid w:val="009F19EB"/>
    <w:rsid w:val="00A11048"/>
    <w:rsid w:val="00A12B66"/>
    <w:rsid w:val="00A4491F"/>
    <w:rsid w:val="00A44B48"/>
    <w:rsid w:val="00A467A1"/>
    <w:rsid w:val="00A47677"/>
    <w:rsid w:val="00A50920"/>
    <w:rsid w:val="00A61707"/>
    <w:rsid w:val="00A64613"/>
    <w:rsid w:val="00A77045"/>
    <w:rsid w:val="00A809E6"/>
    <w:rsid w:val="00A9258A"/>
    <w:rsid w:val="00AA3BFB"/>
    <w:rsid w:val="00AA72F7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E1B8B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73D17"/>
    <w:rsid w:val="00B81B08"/>
    <w:rsid w:val="00B912DB"/>
    <w:rsid w:val="00B92E8B"/>
    <w:rsid w:val="00BA4CE5"/>
    <w:rsid w:val="00BA713C"/>
    <w:rsid w:val="00BA7BEC"/>
    <w:rsid w:val="00BB5EF3"/>
    <w:rsid w:val="00BB7074"/>
    <w:rsid w:val="00BB773A"/>
    <w:rsid w:val="00BC1622"/>
    <w:rsid w:val="00BC450E"/>
    <w:rsid w:val="00BC6674"/>
    <w:rsid w:val="00BD273B"/>
    <w:rsid w:val="00BD642B"/>
    <w:rsid w:val="00BF74E9"/>
    <w:rsid w:val="00BF7B14"/>
    <w:rsid w:val="00C0225B"/>
    <w:rsid w:val="00C0401D"/>
    <w:rsid w:val="00C05AE5"/>
    <w:rsid w:val="00C05F64"/>
    <w:rsid w:val="00C102E7"/>
    <w:rsid w:val="00C120CD"/>
    <w:rsid w:val="00C2655C"/>
    <w:rsid w:val="00C3448C"/>
    <w:rsid w:val="00C34717"/>
    <w:rsid w:val="00C402FB"/>
    <w:rsid w:val="00C42258"/>
    <w:rsid w:val="00C42FC8"/>
    <w:rsid w:val="00C46841"/>
    <w:rsid w:val="00C50C5D"/>
    <w:rsid w:val="00C5393B"/>
    <w:rsid w:val="00C56A00"/>
    <w:rsid w:val="00C76CBD"/>
    <w:rsid w:val="00C8525E"/>
    <w:rsid w:val="00C9409A"/>
    <w:rsid w:val="00CA0D4F"/>
    <w:rsid w:val="00CA20A3"/>
    <w:rsid w:val="00CA5613"/>
    <w:rsid w:val="00CB5D70"/>
    <w:rsid w:val="00CC0087"/>
    <w:rsid w:val="00CC18C4"/>
    <w:rsid w:val="00CC27D9"/>
    <w:rsid w:val="00CC35AC"/>
    <w:rsid w:val="00CC4EFE"/>
    <w:rsid w:val="00CD4C04"/>
    <w:rsid w:val="00CD54BF"/>
    <w:rsid w:val="00CD5F8B"/>
    <w:rsid w:val="00CE17EC"/>
    <w:rsid w:val="00CE23CF"/>
    <w:rsid w:val="00D1252D"/>
    <w:rsid w:val="00D13699"/>
    <w:rsid w:val="00D325DB"/>
    <w:rsid w:val="00D66A04"/>
    <w:rsid w:val="00D90420"/>
    <w:rsid w:val="00D97305"/>
    <w:rsid w:val="00DA5E2A"/>
    <w:rsid w:val="00DA6786"/>
    <w:rsid w:val="00DB2397"/>
    <w:rsid w:val="00DB2B15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7F83"/>
    <w:rsid w:val="00E43E6D"/>
    <w:rsid w:val="00E475FC"/>
    <w:rsid w:val="00E547A5"/>
    <w:rsid w:val="00E712DC"/>
    <w:rsid w:val="00E722D3"/>
    <w:rsid w:val="00EB3468"/>
    <w:rsid w:val="00EC53B6"/>
    <w:rsid w:val="00ED7F69"/>
    <w:rsid w:val="00EE4474"/>
    <w:rsid w:val="00EE570B"/>
    <w:rsid w:val="00EE64D6"/>
    <w:rsid w:val="00F0327E"/>
    <w:rsid w:val="00F1451E"/>
    <w:rsid w:val="00F14C36"/>
    <w:rsid w:val="00F15E1B"/>
    <w:rsid w:val="00F2534B"/>
    <w:rsid w:val="00F275E1"/>
    <w:rsid w:val="00F279E8"/>
    <w:rsid w:val="00F329E9"/>
    <w:rsid w:val="00F3303A"/>
    <w:rsid w:val="00F37633"/>
    <w:rsid w:val="00F42E21"/>
    <w:rsid w:val="00F53B75"/>
    <w:rsid w:val="00F57C16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8E9B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1070-A544-498F-BB3A-0E3297D4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14</cp:revision>
  <cp:lastPrinted>2011-03-24T16:18:00Z</cp:lastPrinted>
  <dcterms:created xsi:type="dcterms:W3CDTF">2020-05-16T18:37:00Z</dcterms:created>
  <dcterms:modified xsi:type="dcterms:W3CDTF">2020-07-23T15:00:00Z</dcterms:modified>
</cp:coreProperties>
</file>