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0C" w:rsidRDefault="00E17F0C"/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082272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Segunda semana Lectura Crítica 9º. 02</w:t>
            </w:r>
            <w:r w:rsidR="00551C12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04479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99127B" w:rsidRPr="003C2EE7" w:rsidRDefault="0010447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AREA DE HUMANIDADES: LECTURA CRITICA</w:t>
            </w:r>
          </w:p>
        </w:tc>
        <w:tc>
          <w:tcPr>
            <w:tcW w:w="1275" w:type="dxa"/>
          </w:tcPr>
          <w:p w:rsidR="0099127B" w:rsidRPr="003C2EE7" w:rsidRDefault="0010447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10447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9º. </w:t>
            </w:r>
          </w:p>
        </w:tc>
        <w:tc>
          <w:tcPr>
            <w:tcW w:w="1281" w:type="dxa"/>
          </w:tcPr>
          <w:p w:rsidR="0099127B" w:rsidRPr="003C2EE7" w:rsidRDefault="0010447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02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10344B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Claudia Cantillo Gómez</w:t>
            </w:r>
          </w:p>
          <w:p w:rsidR="00E17F0C" w:rsidRDefault="00E17F0C" w:rsidP="00F81733">
            <w:pPr>
              <w:jc w:val="center"/>
            </w:pPr>
            <w:r>
              <w:t xml:space="preserve">riohacha.colombiaevaluadora.cop y </w:t>
            </w:r>
            <w:hyperlink r:id="rId9" w:history="1">
              <w:r w:rsidRPr="00BA36CD">
                <w:rPr>
                  <w:rStyle w:val="Hipervnculo"/>
                </w:rPr>
                <w:t>www.inemadol.edu.co</w:t>
              </w:r>
            </w:hyperlink>
          </w:p>
          <w:p w:rsidR="00E17F0C" w:rsidRPr="00571069" w:rsidRDefault="00E17F0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t>Claudia_cantillo@hotmail.com/whatsapp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A14563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Tipología textual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A14563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A14563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A14563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 xml:space="preserve">6. Interpreta textos atendiendo al funcionamiento de la lengua en situaciones de comunicación, a partir del uso de estrategias </w:t>
            </w:r>
            <w:r>
              <w:lastRenderedPageBreak/>
              <w:t>de lectura.</w:t>
            </w:r>
          </w:p>
        </w:tc>
        <w:tc>
          <w:tcPr>
            <w:tcW w:w="2976" w:type="dxa"/>
            <w:gridSpan w:val="2"/>
          </w:tcPr>
          <w:p w:rsidR="00A14563" w:rsidRDefault="00A14563" w:rsidP="00A1456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</w:t>
            </w:r>
          </w:p>
          <w:p w:rsidR="00A14563" w:rsidRDefault="00A14563" w:rsidP="00A1456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Hablar</w:t>
            </w:r>
          </w:p>
          <w:p w:rsidR="00A14563" w:rsidRDefault="00A14563" w:rsidP="00A1456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Escuchar </w:t>
            </w:r>
          </w:p>
          <w:p w:rsidR="00941EEE" w:rsidRDefault="00A14563" w:rsidP="00A1456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Escribir</w:t>
            </w:r>
          </w:p>
          <w:p w:rsidR="00A14563" w:rsidRDefault="00A14563" w:rsidP="00A1456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A14563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Texto argumentativo</w:t>
            </w:r>
          </w:p>
          <w:p w:rsidR="00A14563" w:rsidRDefault="00A14563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Texto informativo</w:t>
            </w:r>
          </w:p>
          <w:p w:rsidR="00A14563" w:rsidRDefault="00A14563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Texto expositivo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FC4588" w:rsidRDefault="00FC4588" w:rsidP="00091A68">
            <w:bookmarkStart w:id="0" w:name="_GoBack"/>
            <w:bookmarkEnd w:id="0"/>
          </w:p>
          <w:p w:rsidR="00091A68" w:rsidRDefault="00091A68" w:rsidP="00091A6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A1456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717C6" w:rsidRPr="00D717C6" w:rsidRDefault="00D717C6" w:rsidP="00D717C6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717C6" w:rsidRP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717C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DE COMPRENSIÓN LECTORA</w:t>
            </w:r>
          </w:p>
          <w:p w:rsidR="00D717C6" w:rsidRP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717C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REALIZAR LAS ACTIVIDADES QUE APARECEN EN LOS SIGUIENTES LINKS</w:t>
            </w:r>
          </w:p>
          <w:p w:rsidR="00D717C6" w:rsidRP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717C6" w:rsidRP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E65AE" w:rsidRDefault="00F3693B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hyperlink r:id="rId10" w:history="1">
              <w:r w:rsidR="00091A68" w:rsidRPr="00E512D1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https://lclcarmen1.wordpress.com/comprension-lectora/</w:t>
              </w:r>
            </w:hyperlink>
            <w:r w:rsidR="00091A6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da clic en Margarita o el poder de la farmacopea de Adolfo Bioy y realiza en texto que consiste en completar el texto con las palabras adecuadas, comprueba y </w:t>
            </w:r>
            <w:r w:rsidR="003E65AE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has un capture y anexar a la guía para ser revisada por el docente de la asignatura.</w:t>
            </w:r>
          </w:p>
          <w:p w:rsidR="003E65AE" w:rsidRDefault="003E65AE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E65AE" w:rsidRDefault="003E65AE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E65AE" w:rsidRDefault="003E65AE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1C5416" wp14:editId="47566156">
                  <wp:extent cx="5612130" cy="2555875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55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Este es el taller a realizar en el link anterior.</w:t>
            </w:r>
          </w:p>
          <w:p w:rsidR="003E65AE" w:rsidRPr="00D717C6" w:rsidRDefault="003E65AE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717C6" w:rsidRP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717C6" w:rsidRDefault="00D717C6" w:rsidP="00D717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717C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3E65AE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Luego realiza el texto el Retrato  de Alfonso Rodriguez Castelao. Hacer un capture y anexar a la guía.</w:t>
            </w:r>
          </w:p>
          <w:p w:rsidR="001F56B9" w:rsidRDefault="006C57CD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94C166" wp14:editId="60F88EA8">
                  <wp:extent cx="3057525" cy="15811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Leer estos cuentos y responder las preguntas con opción múltiple.</w:t>
            </w:r>
            <w:r w:rsidR="00323C8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odos los talleres le haces un capture y lo anexas a la guía.</w:t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551C1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F3693B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3" w:history="1">
              <w:r w:rsidR="00551C12" w:rsidRPr="00551C12">
                <w:rPr>
                  <w:color w:val="0000FF"/>
                  <w:u w:val="single"/>
                </w:rPr>
                <w:t>https://es.slideshare.net/WalterChamba1/mdulo-para-mejorar-la-lectura-en-noveno-grado-81848311</w:t>
              </w:r>
            </w:hyperlink>
            <w:r w:rsidR="00A44B48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Default="00FF0815" w:rsidP="000F56F3"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4" w:history="1">
              <w:r w:rsidR="003F239F" w:rsidRPr="003F239F">
                <w:rPr>
                  <w:color w:val="0000FF"/>
                  <w:u w:val="single"/>
                </w:rPr>
                <w:t>https://watuy.jimdofree.com/talleres-de-refuerzo-lectura-cr%C3%ADtica/</w:t>
              </w:r>
            </w:hyperlink>
            <w:r w:rsidR="003F239F">
              <w:t xml:space="preserve"> </w:t>
            </w:r>
          </w:p>
          <w:p w:rsidR="00323C83" w:rsidRDefault="00323C83" w:rsidP="00323C8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717C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http://www.comprension-lectora.bligoo.cl/comprension-de-lectura-actividades-para-imprimir#.WRxeik1ZgdU</w:t>
            </w:r>
          </w:p>
          <w:p w:rsidR="00323C83" w:rsidRPr="003C2EE7" w:rsidRDefault="00323C83" w:rsidP="000F56F3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F3693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F3693B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F3693B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F3693B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F3693B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F3693B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F3693B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F3693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F3693B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F3693B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F3693B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F3693B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F3693B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F3693B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F3693B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3B" w:rsidRDefault="00F3693B" w:rsidP="00501371">
      <w:pPr>
        <w:spacing w:after="0" w:line="240" w:lineRule="auto"/>
      </w:pPr>
      <w:r>
        <w:separator/>
      </w:r>
    </w:p>
  </w:endnote>
  <w:endnote w:type="continuationSeparator" w:id="0">
    <w:p w:rsidR="00F3693B" w:rsidRDefault="00F3693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3693B" w:rsidRPr="00F3693B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3B" w:rsidRDefault="00F3693B" w:rsidP="00501371">
      <w:pPr>
        <w:spacing w:after="0" w:line="240" w:lineRule="auto"/>
      </w:pPr>
      <w:r>
        <w:separator/>
      </w:r>
    </w:p>
  </w:footnote>
  <w:footnote w:type="continuationSeparator" w:id="0">
    <w:p w:rsidR="00F3693B" w:rsidRDefault="00F3693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F5C090C"/>
    <w:multiLevelType w:val="hybridMultilevel"/>
    <w:tmpl w:val="A5FEB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4"/>
  </w:num>
  <w:num w:numId="5">
    <w:abstractNumId w:val="17"/>
  </w:num>
  <w:num w:numId="6">
    <w:abstractNumId w:val="0"/>
  </w:num>
  <w:num w:numId="7">
    <w:abstractNumId w:val="8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741"/>
    <w:rsid w:val="00082272"/>
    <w:rsid w:val="00091A68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344B"/>
    <w:rsid w:val="00104479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6BDA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3C83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E65AE"/>
    <w:rsid w:val="003F0FFC"/>
    <w:rsid w:val="003F239F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51C12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C57CD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4EFA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E64B2"/>
    <w:rsid w:val="009F19EB"/>
    <w:rsid w:val="00A11048"/>
    <w:rsid w:val="00A12B66"/>
    <w:rsid w:val="00A14563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E4E58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717C6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17F0C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693B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s.slideshare.net/WalterChamba1/mdulo-para-mejorar-la-lectura-en-noveno-grado-81848311" TargetMode="External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hyperlink" Target="https://lclcarmen1.wordpress.com/comprension-lectora/" TargetMode="External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emadol.edu.co" TargetMode="External"/><Relationship Id="rId14" Type="http://schemas.openxmlformats.org/officeDocument/2006/relationships/hyperlink" Target="https://watuy.jimdofree.com/talleres-de-refuerzo-lectura-cr%C3%ADtica/" TargetMode="External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0DA5-8AEB-4EF3-B13F-2A112589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Marcela Cantillo Gomez</dc:creator>
  <cp:lastModifiedBy>Claudia Cantillo</cp:lastModifiedBy>
  <cp:revision>10</cp:revision>
  <cp:lastPrinted>2011-03-24T16:18:00Z</cp:lastPrinted>
  <dcterms:created xsi:type="dcterms:W3CDTF">2020-03-31T17:27:00Z</dcterms:created>
  <dcterms:modified xsi:type="dcterms:W3CDTF">2020-05-11T21:00:00Z</dcterms:modified>
</cp:coreProperties>
</file>