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4C2C0A" w:rsidRDefault="00B81B08" w:rsidP="004C2C0A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2E5845" w:rsidRDefault="002E5845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Una mirada al arte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3F11EE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Decimo 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120E45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3946A4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mayo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2E5845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Una mirada al arte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C34717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3436B" w:rsidRDefault="004D73A3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Estética,</w:t>
            </w:r>
            <w:r w:rsidR="003946A4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462A99">
              <w:rPr>
                <w:rStyle w:val="CitaHTML"/>
                <w:rFonts w:ascii="Arial" w:hAnsi="Arial" w:cs="Arial"/>
                <w:i w:val="0"/>
              </w:rPr>
              <w:t>perceptiva</w:t>
            </w:r>
          </w:p>
          <w:p w:rsidR="003B52CE" w:rsidRPr="003C2EE7" w:rsidRDefault="003B52CE" w:rsidP="00C34717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3B52CE" w:rsidRPr="00936B24" w:rsidRDefault="003B52CE" w:rsidP="00936B24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05353D" w:rsidRPr="0005353D" w:rsidRDefault="0005353D" w:rsidP="0005353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-</w:t>
            </w:r>
            <w:r w:rsidR="004D73A3">
              <w:rPr>
                <w:rStyle w:val="CitaHTML"/>
                <w:rFonts w:ascii="Arial" w:hAnsi="Arial" w:cs="Arial"/>
                <w:i w:val="0"/>
              </w:rPr>
              <w:t>Identifica las características del arte Mesopotamia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510F4B" w:rsidP="002F034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Sociales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15291B" w:rsidRPr="0015291B" w:rsidRDefault="0015291B" w:rsidP="0015291B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5291B" w:rsidRPr="0015291B" w:rsidRDefault="004D73A3" w:rsidP="0015291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Estética, </w:t>
            </w:r>
            <w:r w:rsidR="00462A99">
              <w:rPr>
                <w:rStyle w:val="CitaHTML"/>
                <w:rFonts w:ascii="Arial" w:hAnsi="Arial" w:cs="Arial"/>
                <w:i w:val="0"/>
              </w:rPr>
              <w:t>perceptiva</w:t>
            </w: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510F4B" w:rsidRDefault="003946A4" w:rsidP="003946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9817BE" w:rsidRPr="003946A4" w:rsidRDefault="00510F4B" w:rsidP="003946A4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-</w:t>
            </w:r>
            <w:r w:rsidR="004D73A3">
              <w:rPr>
                <w:rStyle w:val="CitaHTML"/>
                <w:rFonts w:ascii="Arial" w:hAnsi="Arial" w:cs="Arial"/>
                <w:i w:val="0"/>
              </w:rPr>
              <w:t xml:space="preserve">Conoce el origen del arte </w:t>
            </w:r>
            <w:r>
              <w:rPr>
                <w:rStyle w:val="CitaHTML"/>
                <w:rFonts w:ascii="Arial" w:hAnsi="Arial" w:cs="Arial"/>
                <w:i w:val="0"/>
              </w:rPr>
              <w:t>Mesopotamia</w:t>
            </w:r>
          </w:p>
        </w:tc>
        <w:tc>
          <w:tcPr>
            <w:tcW w:w="4005" w:type="dxa"/>
          </w:tcPr>
          <w:p w:rsidR="00300A4D" w:rsidRDefault="00300A4D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00A4D" w:rsidP="00300A4D">
            <w:pPr>
              <w:rPr>
                <w:rStyle w:val="CitaHTML"/>
                <w:rFonts w:ascii="Arial" w:hAnsi="Arial" w:cs="Arial"/>
                <w:i w:val="0"/>
              </w:rPr>
            </w:pPr>
            <w:r w:rsidRPr="00300A4D">
              <w:rPr>
                <w:rStyle w:val="CitaHTML"/>
                <w:rFonts w:ascii="Arial" w:hAnsi="Arial" w:cs="Arial"/>
                <w:i w:val="0"/>
              </w:rPr>
              <w:t>sociales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4D73A3" w:rsidRDefault="004D73A3" w:rsidP="0015291B">
            <w:pPr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9817BE" w:rsidRPr="003C2EE7" w:rsidRDefault="004D73A3" w:rsidP="0015291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Estética, </w:t>
            </w:r>
            <w:r w:rsidR="00462A99">
              <w:rPr>
                <w:rStyle w:val="CitaHTML"/>
                <w:rFonts w:ascii="Arial" w:hAnsi="Arial" w:cs="Arial"/>
                <w:i w:val="0"/>
              </w:rPr>
              <w:t>perceptiva</w:t>
            </w:r>
          </w:p>
        </w:tc>
        <w:tc>
          <w:tcPr>
            <w:tcW w:w="5670" w:type="dxa"/>
          </w:tcPr>
          <w:p w:rsidR="003946A4" w:rsidRDefault="003946A4" w:rsidP="003946A4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3946A4" w:rsidP="003946A4">
            <w:pPr>
              <w:rPr>
                <w:rStyle w:val="CitaHTML"/>
                <w:rFonts w:ascii="Arial" w:hAnsi="Arial" w:cs="Arial"/>
                <w:i w:val="0"/>
              </w:rPr>
            </w:pPr>
            <w:r w:rsidRPr="003946A4">
              <w:rPr>
                <w:rStyle w:val="CitaHTML"/>
                <w:rFonts w:ascii="Arial" w:hAnsi="Arial" w:cs="Arial"/>
                <w:i w:val="0"/>
              </w:rPr>
              <w:t>-</w:t>
            </w:r>
            <w:r w:rsidR="00510F4B">
              <w:rPr>
                <w:rStyle w:val="CitaHTML"/>
                <w:rFonts w:ascii="Arial" w:hAnsi="Arial" w:cs="Arial"/>
                <w:i w:val="0"/>
              </w:rPr>
              <w:t>Rec</w:t>
            </w:r>
            <w:r w:rsidRPr="003946A4">
              <w:rPr>
                <w:rStyle w:val="CitaHTML"/>
                <w:rFonts w:ascii="Arial" w:hAnsi="Arial" w:cs="Arial"/>
                <w:i w:val="0"/>
              </w:rPr>
              <w:t xml:space="preserve">onoce las características del arte </w:t>
            </w:r>
            <w:r w:rsidR="00510F4B">
              <w:rPr>
                <w:rStyle w:val="CitaHTML"/>
                <w:rFonts w:ascii="Arial" w:hAnsi="Arial" w:cs="Arial"/>
                <w:i w:val="0"/>
              </w:rPr>
              <w:t>Mesopotamia</w:t>
            </w:r>
          </w:p>
        </w:tc>
        <w:tc>
          <w:tcPr>
            <w:tcW w:w="4005" w:type="dxa"/>
          </w:tcPr>
          <w:p w:rsidR="009817BE" w:rsidRDefault="00300A4D" w:rsidP="00300A4D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Sociales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462A99" w:rsidRDefault="004B4865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                                    </w:t>
            </w: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>Arte en Mesopotamia</w:t>
            </w: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 xml:space="preserve">Arte en Mesopotamia: Sumer y </w:t>
            </w:r>
            <w:proofErr w:type="spellStart"/>
            <w:r w:rsidRPr="00462A99">
              <w:rPr>
                <w:rStyle w:val="CitaHTML"/>
                <w:rFonts w:ascii="Arial" w:hAnsi="Arial" w:cs="Arial"/>
                <w:i w:val="0"/>
              </w:rPr>
              <w:t>Akkad</w:t>
            </w:r>
            <w:proofErr w:type="spellEnd"/>
          </w:p>
          <w:p w:rsid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>Mosaico-mural-</w:t>
            </w:r>
            <w:proofErr w:type="gramStart"/>
            <w:r w:rsidRPr="00462A99">
              <w:rPr>
                <w:rStyle w:val="CitaHTML"/>
                <w:rFonts w:ascii="Arial" w:hAnsi="Arial" w:cs="Arial"/>
                <w:i w:val="0"/>
              </w:rPr>
              <w:t>persa._</w:t>
            </w:r>
            <w:proofErr w:type="gramEnd"/>
            <w:r w:rsidRPr="00462A99">
              <w:rPr>
                <w:rStyle w:val="CitaHTML"/>
                <w:rFonts w:ascii="Arial" w:hAnsi="Arial" w:cs="Arial"/>
                <w:i w:val="0"/>
              </w:rPr>
              <w:t>1</w:t>
            </w: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 xml:space="preserve">Hace 5000 años, los sumerios y los </w:t>
            </w:r>
            <w:proofErr w:type="spellStart"/>
            <w:r w:rsidRPr="00462A99">
              <w:rPr>
                <w:rStyle w:val="CitaHTML"/>
                <w:rFonts w:ascii="Arial" w:hAnsi="Arial" w:cs="Arial"/>
                <w:i w:val="0"/>
              </w:rPr>
              <w:t>akkadios</w:t>
            </w:r>
            <w:proofErr w:type="spellEnd"/>
            <w:r w:rsidRPr="00462A99">
              <w:rPr>
                <w:rStyle w:val="CitaHTML"/>
                <w:rFonts w:ascii="Arial" w:hAnsi="Arial" w:cs="Arial"/>
                <w:i w:val="0"/>
              </w:rPr>
              <w:t xml:space="preserve">, asentados en la región comprendida entre los ríos Tigris y </w:t>
            </w:r>
            <w:proofErr w:type="spellStart"/>
            <w:r w:rsidRPr="00462A99">
              <w:rPr>
                <w:rStyle w:val="CitaHTML"/>
                <w:rFonts w:ascii="Arial" w:hAnsi="Arial" w:cs="Arial"/>
                <w:i w:val="0"/>
              </w:rPr>
              <w:t>Eúfrates</w:t>
            </w:r>
            <w:proofErr w:type="spellEnd"/>
            <w:r w:rsidRPr="00462A99">
              <w:rPr>
                <w:rStyle w:val="CitaHTML"/>
                <w:rFonts w:ascii="Arial" w:hAnsi="Arial" w:cs="Arial"/>
                <w:i w:val="0"/>
              </w:rPr>
              <w:t xml:space="preserve"> (actual Irak) desarrollaron la primera civilización urbana en Oriente Medio, una de las cunas de la civilización, junto con Egipto.</w:t>
            </w: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 xml:space="preserve">El Arte desarrollado </w:t>
            </w:r>
            <w:proofErr w:type="gramStart"/>
            <w:r w:rsidRPr="00462A99">
              <w:rPr>
                <w:rStyle w:val="CitaHTML"/>
                <w:rFonts w:ascii="Arial" w:hAnsi="Arial" w:cs="Arial"/>
                <w:i w:val="0"/>
              </w:rPr>
              <w:t>por  los</w:t>
            </w:r>
            <w:proofErr w:type="gramEnd"/>
            <w:r w:rsidRPr="00462A99">
              <w:rPr>
                <w:rStyle w:val="CitaHTML"/>
                <w:rFonts w:ascii="Arial" w:hAnsi="Arial" w:cs="Arial"/>
                <w:i w:val="0"/>
              </w:rPr>
              <w:t xml:space="preserve"> sumerios tiene sobre todo un significado religioso, respondiendo a la unión estrecha entre religión y política. Una de sus características es la acusada continuidad estética, que se traspasará a las civilizaciones posteriores (acadia, babilonia, asiria, persa...). Por tanto, a pesar de constituir pueblos diferentes, se </w:t>
            </w:r>
            <w:proofErr w:type="gramStart"/>
            <w:r w:rsidRPr="00462A99">
              <w:rPr>
                <w:rStyle w:val="CitaHTML"/>
                <w:rFonts w:ascii="Arial" w:hAnsi="Arial" w:cs="Arial"/>
                <w:i w:val="0"/>
              </w:rPr>
              <w:t>pueden  observar</w:t>
            </w:r>
            <w:proofErr w:type="gramEnd"/>
            <w:r w:rsidRPr="00462A99">
              <w:rPr>
                <w:rStyle w:val="CitaHTML"/>
                <w:rFonts w:ascii="Arial" w:hAnsi="Arial" w:cs="Arial"/>
                <w:i w:val="0"/>
              </w:rPr>
              <w:t xml:space="preserve"> ciertos rasgos que perpetúan  esta continuidad.</w:t>
            </w: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462A99">
            <w:pPr>
              <w:rPr>
                <w:rStyle w:val="CitaHTML"/>
                <w:rFonts w:ascii="Arial" w:hAnsi="Arial" w:cs="Arial"/>
                <w:i w:val="0"/>
              </w:rPr>
            </w:pPr>
            <w:r w:rsidRPr="00462A99">
              <w:rPr>
                <w:rStyle w:val="CitaHTML"/>
                <w:rFonts w:ascii="Arial" w:hAnsi="Arial" w:cs="Arial"/>
                <w:i w:val="0"/>
              </w:rPr>
              <w:t xml:space="preserve">Debido a la pobreza de los materiales existentes en la región de la Mesopotamia, no han quedado muchos ejemplos tanto en la arquitectura como </w:t>
            </w:r>
            <w:proofErr w:type="gramStart"/>
            <w:r w:rsidRPr="00462A99">
              <w:rPr>
                <w:rStyle w:val="CitaHTML"/>
                <w:rFonts w:ascii="Arial" w:hAnsi="Arial" w:cs="Arial"/>
                <w:i w:val="0"/>
              </w:rPr>
              <w:t>en  las</w:t>
            </w:r>
            <w:proofErr w:type="gramEnd"/>
            <w:r w:rsidRPr="00462A99">
              <w:rPr>
                <w:rStyle w:val="CitaHTML"/>
                <w:rFonts w:ascii="Arial" w:hAnsi="Arial" w:cs="Arial"/>
                <w:i w:val="0"/>
              </w:rPr>
              <w:t xml:space="preserve"> artes plásticas. Sin embargo, en lo relativo a otras disciplinas, como la glíptica (elaboración de sellos de arcilla, ilustrados con pequeñas imágenes) y en la orfebrería, destacarán por su destreza técnica y la variedad y originalidad de los temas.</w:t>
            </w: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drawing>
                <wp:inline distT="0" distB="0" distL="0" distR="0" wp14:anchorId="2206A0FE">
                  <wp:extent cx="2286000" cy="1783715"/>
                  <wp:effectExtent l="0" t="0" r="0" b="698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83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</w:t>
            </w: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Esfinge bicéfala </w:t>
            </w:r>
            <w:proofErr w:type="gramStart"/>
            <w:r>
              <w:rPr>
                <w:rStyle w:val="CitaHTML"/>
                <w:rFonts w:ascii="Arial" w:hAnsi="Arial" w:cs="Arial"/>
                <w:i w:val="0"/>
              </w:rPr>
              <w:t>Hitita  Alt</w:t>
            </w:r>
            <w:proofErr w:type="gramEnd"/>
            <w:r>
              <w:rPr>
                <w:rStyle w:val="CitaHTML"/>
                <w:rFonts w:ascii="Arial" w:hAnsi="Arial" w:cs="Arial"/>
                <w:i w:val="0"/>
              </w:rPr>
              <w:t>,14cm</w:t>
            </w: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CE2C04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2AA06638" wp14:editId="737BEBA2">
                  <wp:extent cx="3028950" cy="18002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1A2EA930" wp14:editId="120A1414">
                  <wp:extent cx="2800350" cy="18097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180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</w:t>
            </w:r>
            <w:r w:rsidR="00523DAB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5E1F8AD" wp14:editId="26DF5856">
                  <wp:extent cx="2619375" cy="18288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52D3F" w:rsidRDefault="00F52D3F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C163C" w:rsidRDefault="00AC163C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C163C" w:rsidRDefault="00AC163C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C163C" w:rsidRDefault="00AC163C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AC163C" w:rsidRDefault="00AC163C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462A99" w:rsidRDefault="00462A99" w:rsidP="00F2534B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4D73A3" w:rsidRDefault="004B4865" w:rsidP="00F2534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037BCB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</w:t>
            </w:r>
            <w:r w:rsidR="00037BCB">
              <w:rPr>
                <w:noProof/>
              </w:rPr>
              <w:t xml:space="preserve"> </w:t>
            </w:r>
            <w:r w:rsidR="00A4491F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                                                                                                                                                     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</w:t>
            </w:r>
            <w:r w:rsidR="00037BCB">
              <w:rPr>
                <w:noProof/>
              </w:rPr>
              <w:t xml:space="preserve">  </w:t>
            </w:r>
            <w:r w:rsidR="00037BCB">
              <w:t xml:space="preserve">  </w:t>
            </w:r>
            <w:r w:rsidR="004B3E15"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     </w:t>
            </w:r>
            <w:r w:rsidR="004B3E15">
              <w:rPr>
                <w:rStyle w:val="CitaHTML"/>
                <w:rFonts w:ascii="Arial" w:hAnsi="Arial" w:cs="Arial"/>
                <w:noProof/>
              </w:rPr>
              <w:t xml:space="preserve">                                                                                                                                     </w:t>
            </w:r>
            <w:r w:rsidR="007E680D"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               </w:t>
            </w:r>
            <w:r w:rsidR="004B3E15">
              <w:rPr>
                <w:rStyle w:val="CitaHTML"/>
                <w:rFonts w:ascii="Arial" w:hAnsi="Arial" w:cs="Arial"/>
                <w:noProof/>
              </w:rPr>
              <w:t xml:space="preserve">                                                 </w:t>
            </w:r>
            <w:r w:rsidR="004B3E15">
              <w:rPr>
                <w:rStyle w:val="CitaHTML"/>
                <w:rFonts w:ascii="Arial" w:hAnsi="Arial" w:cs="Arial"/>
              </w:rPr>
              <w:t xml:space="preserve">                                                                     </w:t>
            </w:r>
            <w:r w:rsidR="004B1171">
              <w:rPr>
                <w:rStyle w:val="CitaHTML"/>
                <w:rFonts w:ascii="Arial" w:hAnsi="Arial" w:cs="Arial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420C33">
              <w:t xml:space="preserve">                            </w:t>
            </w:r>
            <w:r w:rsidR="000107AF">
              <w:t xml:space="preserve">                                                                         </w:t>
            </w:r>
            <w:r w:rsidR="004B1171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</w:rPr>
              <w:t xml:space="preserve">                            </w:t>
            </w:r>
            <w:r w:rsidR="001B1EEA">
              <w:rPr>
                <w:rStyle w:val="CitaHTML"/>
                <w:rFonts w:ascii="Arial" w:hAnsi="Arial" w:cs="Arial"/>
                <w:noProof/>
              </w:rPr>
              <w:t xml:space="preserve">  </w:t>
            </w:r>
            <w:r w:rsidR="008C1D2E">
              <w:rPr>
                <w:rStyle w:val="CitaHTML"/>
                <w:rFonts w:ascii="Arial" w:hAnsi="Arial" w:cs="Arial"/>
                <w:noProof/>
              </w:rPr>
              <w:t xml:space="preserve">    </w:t>
            </w:r>
            <w:r w:rsidR="004B1171">
              <w:rPr>
                <w:rStyle w:val="CitaHTML"/>
                <w:rFonts w:ascii="Arial" w:hAnsi="Arial" w:cs="Arial"/>
                <w:noProof/>
              </w:rPr>
              <w:t xml:space="preserve"> </w:t>
            </w:r>
            <w:r w:rsidR="001B1EEA">
              <w:rPr>
                <w:rStyle w:val="CitaHTML"/>
                <w:rFonts w:ascii="Arial" w:hAnsi="Arial" w:cs="Arial"/>
                <w:noProof/>
              </w:rPr>
              <w:t xml:space="preserve">                                 </w:t>
            </w:r>
            <w:r w:rsidR="00432F44">
              <w:rPr>
                <w:rStyle w:val="CitaHTML"/>
                <w:rFonts w:ascii="Arial" w:hAnsi="Arial" w:cs="Arial"/>
                <w:noProof/>
              </w:rPr>
              <w:t xml:space="preserve">                                               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462A99" w:rsidRDefault="00462A99" w:rsidP="00462A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50581" w:rsidRPr="00462A99" w:rsidRDefault="00462A99" w:rsidP="00462A99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462A99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   </w:t>
            </w:r>
            <w:r w:rsidR="00D13699" w:rsidRPr="00462A99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Desarrollo de la guía</w:t>
            </w:r>
            <w:r w:rsidRPr="00462A99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.</w:t>
            </w:r>
          </w:p>
          <w:p w:rsidR="00462A99" w:rsidRPr="00462A99" w:rsidRDefault="00462A99" w:rsidP="00462A99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462A99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    </w:t>
            </w:r>
          </w:p>
          <w:p w:rsidR="00462A99" w:rsidRDefault="00462A99" w:rsidP="00F52D3F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F52D3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Realizar un ensayo de</w:t>
            </w:r>
            <w:r w:rsidR="00F52D3F" w:rsidRPr="00F52D3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la arquitectura, escultura y orfebrería</w:t>
            </w:r>
            <w:r w:rsidRPr="00F52D3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Mesopotamia máximo tres </w:t>
            </w:r>
            <w:r w:rsidR="00F52D3F" w:rsidRPr="00F52D3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páginas</w:t>
            </w:r>
            <w:r w:rsidRPr="00F52D3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</w:p>
          <w:p w:rsidR="00CE2C04" w:rsidRPr="00F52D3F" w:rsidRDefault="00AC163C" w:rsidP="00F52D3F">
            <w:pPr>
              <w:pStyle w:val="Prrafodelista"/>
              <w:numPr>
                <w:ilvl w:val="0"/>
                <w:numId w:val="26"/>
              </w:num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Realizar un boceto de uno de estas imágenes de relieves de Mesopotamia que se encuentra en la página anterior</w:t>
            </w:r>
            <w:r w:rsidR="00523DAB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y describirla</w:t>
            </w:r>
          </w:p>
          <w:p w:rsidR="00462A99" w:rsidRDefault="00462A99" w:rsidP="00462A99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AC163C" w:rsidRPr="00462A99" w:rsidRDefault="00AC163C" w:rsidP="00462A99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F941F5" w:rsidRDefault="00F941F5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120E4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120E45" w:rsidP="003D0470">
            <w:pPr>
              <w:jc w:val="center"/>
            </w:pPr>
            <w:hyperlink r:id="rId14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120E45" w:rsidP="003D0470">
            <w:pPr>
              <w:jc w:val="center"/>
            </w:pPr>
            <w:hyperlink r:id="rId15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120E45" w:rsidP="003D0470">
            <w:pPr>
              <w:jc w:val="center"/>
            </w:pPr>
            <w:hyperlink r:id="rId16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120E45" w:rsidP="003D0470">
            <w:pPr>
              <w:jc w:val="center"/>
            </w:pPr>
            <w:hyperlink r:id="rId17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120E45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120E45" w:rsidP="003D0470">
            <w:pPr>
              <w:jc w:val="center"/>
            </w:pPr>
            <w:hyperlink r:id="rId19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120E45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120E45" w:rsidP="000F56F3">
            <w:pPr>
              <w:jc w:val="center"/>
            </w:pPr>
            <w:hyperlink r:id="rId21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120E45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120E45" w:rsidP="000F56F3">
            <w:pPr>
              <w:jc w:val="center"/>
            </w:pPr>
            <w:hyperlink r:id="rId23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120E45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120E45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120E45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120E45" w:rsidP="000F56F3">
            <w:pPr>
              <w:jc w:val="center"/>
            </w:pPr>
            <w:hyperlink r:id="rId27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8"/>
      <w:footerReference w:type="default" r:id="rId29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45" w:rsidRDefault="00120E45" w:rsidP="00501371">
      <w:pPr>
        <w:spacing w:after="0" w:line="240" w:lineRule="auto"/>
      </w:pPr>
      <w:r>
        <w:separator/>
      </w:r>
    </w:p>
  </w:endnote>
  <w:endnote w:type="continuationSeparator" w:id="0">
    <w:p w:rsidR="00120E45" w:rsidRDefault="00120E45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45" w:rsidRDefault="00120E45" w:rsidP="00501371">
      <w:pPr>
        <w:spacing w:after="0" w:line="240" w:lineRule="auto"/>
      </w:pPr>
      <w:r>
        <w:separator/>
      </w:r>
    </w:p>
  </w:footnote>
  <w:footnote w:type="continuationSeparator" w:id="0">
    <w:p w:rsidR="00120E45" w:rsidRDefault="00120E45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7800C53"/>
    <w:multiLevelType w:val="hybridMultilevel"/>
    <w:tmpl w:val="7E2E129E"/>
    <w:lvl w:ilvl="0" w:tplc="0F885692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C0D58"/>
    <w:multiLevelType w:val="hybridMultilevel"/>
    <w:tmpl w:val="A5868F00"/>
    <w:lvl w:ilvl="0" w:tplc="C420B1CE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E70910"/>
    <w:multiLevelType w:val="hybridMultilevel"/>
    <w:tmpl w:val="F31C2F74"/>
    <w:lvl w:ilvl="0" w:tplc="CF7C7E4E">
      <w:start w:val="2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5EAB1D0C"/>
    <w:multiLevelType w:val="hybridMultilevel"/>
    <w:tmpl w:val="9A261B20"/>
    <w:lvl w:ilvl="0" w:tplc="D1564D9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D5242EE"/>
    <w:multiLevelType w:val="hybridMultilevel"/>
    <w:tmpl w:val="09E037BE"/>
    <w:lvl w:ilvl="0" w:tplc="7A42A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B4F4C"/>
    <w:multiLevelType w:val="hybridMultilevel"/>
    <w:tmpl w:val="8370D040"/>
    <w:lvl w:ilvl="0" w:tplc="5A2A50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05" w:hanging="360"/>
      </w:pPr>
    </w:lvl>
    <w:lvl w:ilvl="2" w:tplc="240A001B" w:tentative="1">
      <w:start w:val="1"/>
      <w:numFmt w:val="lowerRoman"/>
      <w:lvlText w:val="%3."/>
      <w:lvlJc w:val="right"/>
      <w:pPr>
        <w:ind w:left="2025" w:hanging="180"/>
      </w:pPr>
    </w:lvl>
    <w:lvl w:ilvl="3" w:tplc="240A000F" w:tentative="1">
      <w:start w:val="1"/>
      <w:numFmt w:val="decimal"/>
      <w:lvlText w:val="%4."/>
      <w:lvlJc w:val="left"/>
      <w:pPr>
        <w:ind w:left="2745" w:hanging="360"/>
      </w:pPr>
    </w:lvl>
    <w:lvl w:ilvl="4" w:tplc="240A0019" w:tentative="1">
      <w:start w:val="1"/>
      <w:numFmt w:val="lowerLetter"/>
      <w:lvlText w:val="%5."/>
      <w:lvlJc w:val="left"/>
      <w:pPr>
        <w:ind w:left="3465" w:hanging="360"/>
      </w:pPr>
    </w:lvl>
    <w:lvl w:ilvl="5" w:tplc="240A001B" w:tentative="1">
      <w:start w:val="1"/>
      <w:numFmt w:val="lowerRoman"/>
      <w:lvlText w:val="%6."/>
      <w:lvlJc w:val="right"/>
      <w:pPr>
        <w:ind w:left="4185" w:hanging="180"/>
      </w:pPr>
    </w:lvl>
    <w:lvl w:ilvl="6" w:tplc="240A000F" w:tentative="1">
      <w:start w:val="1"/>
      <w:numFmt w:val="decimal"/>
      <w:lvlText w:val="%7."/>
      <w:lvlJc w:val="left"/>
      <w:pPr>
        <w:ind w:left="4905" w:hanging="360"/>
      </w:pPr>
    </w:lvl>
    <w:lvl w:ilvl="7" w:tplc="240A0019" w:tentative="1">
      <w:start w:val="1"/>
      <w:numFmt w:val="lowerLetter"/>
      <w:lvlText w:val="%8."/>
      <w:lvlJc w:val="left"/>
      <w:pPr>
        <w:ind w:left="5625" w:hanging="360"/>
      </w:pPr>
    </w:lvl>
    <w:lvl w:ilvl="8" w:tplc="24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9"/>
  </w:num>
  <w:num w:numId="4">
    <w:abstractNumId w:val="6"/>
  </w:num>
  <w:num w:numId="5">
    <w:abstractNumId w:val="25"/>
  </w:num>
  <w:num w:numId="6">
    <w:abstractNumId w:val="0"/>
  </w:num>
  <w:num w:numId="7">
    <w:abstractNumId w:val="12"/>
  </w:num>
  <w:num w:numId="8">
    <w:abstractNumId w:val="14"/>
  </w:num>
  <w:num w:numId="9">
    <w:abstractNumId w:val="24"/>
  </w:num>
  <w:num w:numId="10">
    <w:abstractNumId w:val="18"/>
  </w:num>
  <w:num w:numId="11">
    <w:abstractNumId w:val="17"/>
  </w:num>
  <w:num w:numId="12">
    <w:abstractNumId w:val="10"/>
  </w:num>
  <w:num w:numId="13">
    <w:abstractNumId w:val="1"/>
  </w:num>
  <w:num w:numId="14">
    <w:abstractNumId w:val="13"/>
  </w:num>
  <w:num w:numId="15">
    <w:abstractNumId w:val="4"/>
  </w:num>
  <w:num w:numId="16">
    <w:abstractNumId w:val="19"/>
  </w:num>
  <w:num w:numId="17">
    <w:abstractNumId w:val="20"/>
  </w:num>
  <w:num w:numId="18">
    <w:abstractNumId w:val="8"/>
  </w:num>
  <w:num w:numId="19">
    <w:abstractNumId w:val="2"/>
  </w:num>
  <w:num w:numId="20">
    <w:abstractNumId w:val="7"/>
  </w:num>
  <w:num w:numId="21">
    <w:abstractNumId w:val="16"/>
  </w:num>
  <w:num w:numId="22">
    <w:abstractNumId w:val="15"/>
  </w:num>
  <w:num w:numId="23">
    <w:abstractNumId w:val="11"/>
  </w:num>
  <w:num w:numId="24">
    <w:abstractNumId w:val="5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4278"/>
    <w:rsid w:val="000062FD"/>
    <w:rsid w:val="000106CA"/>
    <w:rsid w:val="000107AF"/>
    <w:rsid w:val="00017D5F"/>
    <w:rsid w:val="000274F6"/>
    <w:rsid w:val="000301E9"/>
    <w:rsid w:val="00037BCB"/>
    <w:rsid w:val="000427F8"/>
    <w:rsid w:val="00045D45"/>
    <w:rsid w:val="000463F2"/>
    <w:rsid w:val="0005353D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20E45"/>
    <w:rsid w:val="001311E1"/>
    <w:rsid w:val="001516C6"/>
    <w:rsid w:val="0015291B"/>
    <w:rsid w:val="001606C7"/>
    <w:rsid w:val="001A6296"/>
    <w:rsid w:val="001B1EEA"/>
    <w:rsid w:val="001B2B8D"/>
    <w:rsid w:val="001B6A8F"/>
    <w:rsid w:val="001D261C"/>
    <w:rsid w:val="001E5742"/>
    <w:rsid w:val="001F56B9"/>
    <w:rsid w:val="001F62E6"/>
    <w:rsid w:val="00210991"/>
    <w:rsid w:val="00210D19"/>
    <w:rsid w:val="002119FF"/>
    <w:rsid w:val="00224A1E"/>
    <w:rsid w:val="002318CC"/>
    <w:rsid w:val="00235FFE"/>
    <w:rsid w:val="00241ACF"/>
    <w:rsid w:val="00243775"/>
    <w:rsid w:val="00251538"/>
    <w:rsid w:val="00261333"/>
    <w:rsid w:val="0026442A"/>
    <w:rsid w:val="00265E90"/>
    <w:rsid w:val="002978A1"/>
    <w:rsid w:val="00297CB0"/>
    <w:rsid w:val="002A17CB"/>
    <w:rsid w:val="002B394E"/>
    <w:rsid w:val="002C0B02"/>
    <w:rsid w:val="002C4224"/>
    <w:rsid w:val="002E1AA3"/>
    <w:rsid w:val="002E5845"/>
    <w:rsid w:val="002E6790"/>
    <w:rsid w:val="002F0340"/>
    <w:rsid w:val="00300A4D"/>
    <w:rsid w:val="00320229"/>
    <w:rsid w:val="00321AF6"/>
    <w:rsid w:val="00326FE0"/>
    <w:rsid w:val="0033207F"/>
    <w:rsid w:val="0033360D"/>
    <w:rsid w:val="0033436B"/>
    <w:rsid w:val="00342D3F"/>
    <w:rsid w:val="00350248"/>
    <w:rsid w:val="00360A7A"/>
    <w:rsid w:val="00377F46"/>
    <w:rsid w:val="003946A4"/>
    <w:rsid w:val="00394BE1"/>
    <w:rsid w:val="00397534"/>
    <w:rsid w:val="003A0312"/>
    <w:rsid w:val="003B52CE"/>
    <w:rsid w:val="003B604B"/>
    <w:rsid w:val="003C2CDC"/>
    <w:rsid w:val="003C2EE7"/>
    <w:rsid w:val="003C7EEB"/>
    <w:rsid w:val="003D0470"/>
    <w:rsid w:val="003D48C8"/>
    <w:rsid w:val="003E2C90"/>
    <w:rsid w:val="003F0FFC"/>
    <w:rsid w:val="003F11EE"/>
    <w:rsid w:val="00400E7C"/>
    <w:rsid w:val="004051BB"/>
    <w:rsid w:val="00411119"/>
    <w:rsid w:val="00420C33"/>
    <w:rsid w:val="0042443B"/>
    <w:rsid w:val="004314C1"/>
    <w:rsid w:val="00432F44"/>
    <w:rsid w:val="0043640F"/>
    <w:rsid w:val="00443EDD"/>
    <w:rsid w:val="00445B74"/>
    <w:rsid w:val="0045246D"/>
    <w:rsid w:val="0046250B"/>
    <w:rsid w:val="00462A99"/>
    <w:rsid w:val="00473A25"/>
    <w:rsid w:val="004841A5"/>
    <w:rsid w:val="00485A06"/>
    <w:rsid w:val="004935D4"/>
    <w:rsid w:val="004A1669"/>
    <w:rsid w:val="004B1171"/>
    <w:rsid w:val="004B1477"/>
    <w:rsid w:val="004B1AB1"/>
    <w:rsid w:val="004B3E15"/>
    <w:rsid w:val="004B4865"/>
    <w:rsid w:val="004C2C0A"/>
    <w:rsid w:val="004D1206"/>
    <w:rsid w:val="004D73A3"/>
    <w:rsid w:val="004F05AA"/>
    <w:rsid w:val="00501371"/>
    <w:rsid w:val="00503329"/>
    <w:rsid w:val="005052C5"/>
    <w:rsid w:val="0050651B"/>
    <w:rsid w:val="00510F4B"/>
    <w:rsid w:val="00515D2A"/>
    <w:rsid w:val="00523DAB"/>
    <w:rsid w:val="00536989"/>
    <w:rsid w:val="00540920"/>
    <w:rsid w:val="00571069"/>
    <w:rsid w:val="00581B71"/>
    <w:rsid w:val="00592248"/>
    <w:rsid w:val="00592C28"/>
    <w:rsid w:val="005A52B6"/>
    <w:rsid w:val="005D08EC"/>
    <w:rsid w:val="005D22E7"/>
    <w:rsid w:val="005E048E"/>
    <w:rsid w:val="0060478F"/>
    <w:rsid w:val="00615553"/>
    <w:rsid w:val="00620785"/>
    <w:rsid w:val="00626853"/>
    <w:rsid w:val="00644386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1E89"/>
    <w:rsid w:val="007A0E80"/>
    <w:rsid w:val="007A4156"/>
    <w:rsid w:val="007B143A"/>
    <w:rsid w:val="007B7E0B"/>
    <w:rsid w:val="007C25DC"/>
    <w:rsid w:val="007D0065"/>
    <w:rsid w:val="007E680D"/>
    <w:rsid w:val="007F7194"/>
    <w:rsid w:val="00803336"/>
    <w:rsid w:val="00821261"/>
    <w:rsid w:val="00836AF1"/>
    <w:rsid w:val="00850581"/>
    <w:rsid w:val="008505C1"/>
    <w:rsid w:val="00857A3D"/>
    <w:rsid w:val="00860AA9"/>
    <w:rsid w:val="00864F65"/>
    <w:rsid w:val="008672D6"/>
    <w:rsid w:val="008A0416"/>
    <w:rsid w:val="008A057E"/>
    <w:rsid w:val="008A0803"/>
    <w:rsid w:val="008B2311"/>
    <w:rsid w:val="008B3651"/>
    <w:rsid w:val="008C1D2E"/>
    <w:rsid w:val="008C3C25"/>
    <w:rsid w:val="008D5EB6"/>
    <w:rsid w:val="008E4DEB"/>
    <w:rsid w:val="008E5599"/>
    <w:rsid w:val="008F4A93"/>
    <w:rsid w:val="00903E32"/>
    <w:rsid w:val="00913752"/>
    <w:rsid w:val="00914E03"/>
    <w:rsid w:val="00917BE2"/>
    <w:rsid w:val="009221C1"/>
    <w:rsid w:val="00922EEF"/>
    <w:rsid w:val="00925FD8"/>
    <w:rsid w:val="00931013"/>
    <w:rsid w:val="009350BE"/>
    <w:rsid w:val="00936B24"/>
    <w:rsid w:val="00941EEE"/>
    <w:rsid w:val="009446CB"/>
    <w:rsid w:val="009463C7"/>
    <w:rsid w:val="0095474D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5D5C"/>
    <w:rsid w:val="009D6592"/>
    <w:rsid w:val="009F19EB"/>
    <w:rsid w:val="00A11048"/>
    <w:rsid w:val="00A12B66"/>
    <w:rsid w:val="00A4491F"/>
    <w:rsid w:val="00A44B48"/>
    <w:rsid w:val="00A467A1"/>
    <w:rsid w:val="00A47677"/>
    <w:rsid w:val="00A50920"/>
    <w:rsid w:val="00A61707"/>
    <w:rsid w:val="00A64613"/>
    <w:rsid w:val="00A77045"/>
    <w:rsid w:val="00A809E6"/>
    <w:rsid w:val="00A9258A"/>
    <w:rsid w:val="00AA3BFB"/>
    <w:rsid w:val="00AB10A6"/>
    <w:rsid w:val="00AB1B6C"/>
    <w:rsid w:val="00AB263D"/>
    <w:rsid w:val="00AB3F04"/>
    <w:rsid w:val="00AB4522"/>
    <w:rsid w:val="00AB4531"/>
    <w:rsid w:val="00AC163C"/>
    <w:rsid w:val="00AD391D"/>
    <w:rsid w:val="00AD3CAA"/>
    <w:rsid w:val="00AE0DFD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A713C"/>
    <w:rsid w:val="00BA7BEC"/>
    <w:rsid w:val="00BB5EF3"/>
    <w:rsid w:val="00BB7074"/>
    <w:rsid w:val="00BC1622"/>
    <w:rsid w:val="00BC450E"/>
    <w:rsid w:val="00BC6674"/>
    <w:rsid w:val="00BD273B"/>
    <w:rsid w:val="00BD642B"/>
    <w:rsid w:val="00BF74E9"/>
    <w:rsid w:val="00BF7B14"/>
    <w:rsid w:val="00C0225B"/>
    <w:rsid w:val="00C0401D"/>
    <w:rsid w:val="00C05F64"/>
    <w:rsid w:val="00C102E7"/>
    <w:rsid w:val="00C120CD"/>
    <w:rsid w:val="00C34717"/>
    <w:rsid w:val="00C402FB"/>
    <w:rsid w:val="00C42258"/>
    <w:rsid w:val="00C42FC8"/>
    <w:rsid w:val="00C46841"/>
    <w:rsid w:val="00C50C5D"/>
    <w:rsid w:val="00C5393B"/>
    <w:rsid w:val="00C56A00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E2C04"/>
    <w:rsid w:val="00D1252D"/>
    <w:rsid w:val="00D13699"/>
    <w:rsid w:val="00D325DB"/>
    <w:rsid w:val="00D66A04"/>
    <w:rsid w:val="00D97305"/>
    <w:rsid w:val="00DA5C30"/>
    <w:rsid w:val="00DA5E2A"/>
    <w:rsid w:val="00DA6786"/>
    <w:rsid w:val="00DB2397"/>
    <w:rsid w:val="00DB5C36"/>
    <w:rsid w:val="00DC1142"/>
    <w:rsid w:val="00DC3036"/>
    <w:rsid w:val="00DD2055"/>
    <w:rsid w:val="00DD312D"/>
    <w:rsid w:val="00DE1488"/>
    <w:rsid w:val="00DE50E9"/>
    <w:rsid w:val="00DF24D2"/>
    <w:rsid w:val="00DF294A"/>
    <w:rsid w:val="00E001F4"/>
    <w:rsid w:val="00E124BF"/>
    <w:rsid w:val="00E23737"/>
    <w:rsid w:val="00E37F83"/>
    <w:rsid w:val="00E547A5"/>
    <w:rsid w:val="00E712DC"/>
    <w:rsid w:val="00E722D3"/>
    <w:rsid w:val="00EB3468"/>
    <w:rsid w:val="00EC53B6"/>
    <w:rsid w:val="00ED7F69"/>
    <w:rsid w:val="00EE392E"/>
    <w:rsid w:val="00EE4474"/>
    <w:rsid w:val="00EE570B"/>
    <w:rsid w:val="00EE64D6"/>
    <w:rsid w:val="00F0327E"/>
    <w:rsid w:val="00F15E1B"/>
    <w:rsid w:val="00F2534B"/>
    <w:rsid w:val="00F275E1"/>
    <w:rsid w:val="00F279E8"/>
    <w:rsid w:val="00F329E9"/>
    <w:rsid w:val="00F3303A"/>
    <w:rsid w:val="00F37633"/>
    <w:rsid w:val="00F42E21"/>
    <w:rsid w:val="00F52D3F"/>
    <w:rsid w:val="00F53636"/>
    <w:rsid w:val="00F53B75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aprende.colombiaaprende.edu.co/sites/default/files/naspublic/ContenidosAprender/index.html" TargetMode="External"/><Relationship Id="rId18" Type="http://schemas.openxmlformats.org/officeDocument/2006/relationships/hyperlink" Target="https://www.youtube.com/user/AcademiaInternet" TargetMode="External"/><Relationship Id="rId26" Type="http://schemas.openxmlformats.org/officeDocument/2006/relationships/hyperlink" Target="https://www.youtube.com/user/ElRobotdePlaton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ntenidos.colombiaaprende.edu.co/contenid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user/julioprofe" TargetMode="External"/><Relationship Id="rId25" Type="http://schemas.openxmlformats.org/officeDocument/2006/relationships/hyperlink" Target="https://www.youtube.com/channel/UCbho5-gJi8FwvhVFzfod6V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CRCrdJbaCM" TargetMode="External"/><Relationship Id="rId20" Type="http://schemas.openxmlformats.org/officeDocument/2006/relationships/hyperlink" Target="https://www.youtube.com/channel/UCsF2xJz1ciaZlxHGk-PSSvg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www.youtube.com/watch?v=pS7p6FfU4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v.masterd.es/recursos-educativos" TargetMode="External"/><Relationship Id="rId23" Type="http://schemas.openxmlformats.org/officeDocument/2006/relationships/hyperlink" Target="https://earth.google.com/web/@0,0,0a,22251752.77375655d,35y,0h,0t,0r?hl=es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s://www.youtube.com/user/MateMovil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earth.google.com/web/@0,0,0a,22251752.77375655d,35y,0h,0t,0r?hl=es" TargetMode="External"/><Relationship Id="rId22" Type="http://schemas.openxmlformats.org/officeDocument/2006/relationships/hyperlink" Target="https://es.khanacademy.org/" TargetMode="External"/><Relationship Id="rId27" Type="http://schemas.openxmlformats.org/officeDocument/2006/relationships/hyperlink" Target="https://www.youtube.com/user/atiempopreescola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C96F8-B145-45EE-A45F-B183C4D6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</cp:revision>
  <cp:lastPrinted>2011-03-24T16:18:00Z</cp:lastPrinted>
  <dcterms:created xsi:type="dcterms:W3CDTF">2020-05-11T05:34:00Z</dcterms:created>
  <dcterms:modified xsi:type="dcterms:W3CDTF">2020-05-11T05:34:00Z</dcterms:modified>
</cp:coreProperties>
</file>