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B15869" w:rsidP="00941EEE">
            <w:pPr>
              <w:jc w:val="center"/>
              <w:rPr>
                <w:rStyle w:val="CitaHTML"/>
                <w:rFonts w:ascii="Arial" w:hAnsi="Arial" w:cs="Arial"/>
                <w:i w:val="0"/>
              </w:rPr>
            </w:pPr>
            <w:r>
              <w:rPr>
                <w:rStyle w:val="CitaHTML"/>
                <w:rFonts w:ascii="Arial" w:hAnsi="Arial" w:cs="Arial"/>
                <w:i w:val="0"/>
              </w:rPr>
              <w:t>10</w:t>
            </w:r>
          </w:p>
        </w:tc>
        <w:tc>
          <w:tcPr>
            <w:tcW w:w="1281" w:type="dxa"/>
          </w:tcPr>
          <w:p w:rsidR="0099127B" w:rsidRPr="002859BF" w:rsidRDefault="00B15869" w:rsidP="00941EEE">
            <w:pPr>
              <w:jc w:val="center"/>
              <w:rPr>
                <w:rStyle w:val="CitaHTML"/>
                <w:rFonts w:ascii="Arial" w:hAnsi="Arial" w:cs="Arial"/>
                <w:i w:val="0"/>
              </w:rPr>
            </w:pPr>
            <w:r w:rsidRPr="00B15869">
              <w:rPr>
                <w:rStyle w:val="CitaHTML"/>
                <w:rFonts w:ascii="Arial" w:hAnsi="Arial" w:cs="Arial"/>
                <w:i w:val="0"/>
                <w:sz w:val="18"/>
              </w:rPr>
              <w:t>1001 - 10</w:t>
            </w:r>
            <w:r w:rsidR="008519C0" w:rsidRPr="00B15869">
              <w:rPr>
                <w:rStyle w:val="CitaHTML"/>
                <w:rFonts w:ascii="Arial" w:hAnsi="Arial" w:cs="Arial"/>
                <w:i w:val="0"/>
                <w:sz w:val="18"/>
              </w:rPr>
              <w:t>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BC6968" w:rsidRPr="002859BF" w:rsidTr="00853D8F">
        <w:trPr>
          <w:trHeight w:val="465"/>
        </w:trPr>
        <w:tc>
          <w:tcPr>
            <w:tcW w:w="7650" w:type="dxa"/>
            <w:shd w:val="clear" w:color="auto" w:fill="FFFFFF" w:themeFill="background1"/>
          </w:tcPr>
          <w:p w:rsidR="00BC6968" w:rsidRPr="00A03C27" w:rsidRDefault="00BC6968" w:rsidP="00BC6968">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r w:rsidRPr="00937EFA">
              <w:rPr>
                <w:rStyle w:val="CitaHTML"/>
                <w:rFonts w:ascii="Arial" w:hAnsi="Arial" w:cs="Arial"/>
                <w:b/>
                <w:i w:val="0"/>
              </w:rPr>
              <w:t>WhatsApp</w:t>
            </w:r>
            <w:r>
              <w:rPr>
                <w:rStyle w:val="CitaHTML"/>
                <w:rFonts w:ascii="Arial" w:hAnsi="Arial" w:cs="Arial"/>
                <w:i w:val="0"/>
              </w:rPr>
              <w:t xml:space="preserve"> o cuenta de </w:t>
            </w:r>
            <w:r w:rsidRPr="00937EFA">
              <w:rPr>
                <w:rStyle w:val="CitaHTML"/>
                <w:rFonts w:ascii="Arial" w:hAnsi="Arial" w:cs="Arial"/>
                <w:b/>
                <w:i w:val="0"/>
              </w:rPr>
              <w:t>Facebook Doraliza IE</w:t>
            </w:r>
            <w:r>
              <w:rPr>
                <w:rStyle w:val="CitaHTML"/>
                <w:rFonts w:ascii="Arial" w:hAnsi="Arial" w:cs="Arial"/>
                <w:i w:val="0"/>
              </w:rPr>
              <w:t xml:space="preserve"> </w:t>
            </w:r>
            <w:r w:rsidRPr="00A03C27">
              <w:rPr>
                <w:rStyle w:val="CitaHTML"/>
                <w:rFonts w:ascii="Arial" w:hAnsi="Arial" w:cs="Arial"/>
                <w:i w:val="0"/>
              </w:rPr>
              <w:t xml:space="preserve">el asunto debe decir </w:t>
            </w:r>
            <w:r w:rsidRPr="00937EFA">
              <w:rPr>
                <w:rStyle w:val="CitaHTML"/>
                <w:rFonts w:ascii="Arial" w:hAnsi="Arial" w:cs="Arial"/>
                <w:b/>
                <w:i w:val="0"/>
              </w:rPr>
              <w:t>Guía 1</w:t>
            </w:r>
            <w:r w:rsidRPr="00A03C27">
              <w:rPr>
                <w:rStyle w:val="CitaHTML"/>
                <w:rFonts w:ascii="Arial" w:hAnsi="Arial" w:cs="Arial"/>
                <w:i w:val="0"/>
              </w:rPr>
              <w:t xml:space="preserve">; a la hora de enviar el correo por favor adjuntar el archivo cuyo nombre debe ser su nombre y apellido – Guía 1; Ejemplo: </w:t>
            </w:r>
            <w:r w:rsidRPr="00937EFA">
              <w:rPr>
                <w:rStyle w:val="CitaHTML"/>
                <w:rFonts w:ascii="Arial" w:hAnsi="Arial" w:cs="Arial"/>
                <w:b/>
                <w:i w:val="0"/>
              </w:rPr>
              <w:t>Claudia Pérez – Guía 1</w:t>
            </w:r>
            <w:r>
              <w:rPr>
                <w:rStyle w:val="CitaHTML"/>
                <w:rFonts w:ascii="Arial" w:hAnsi="Arial" w:cs="Arial"/>
                <w:i w:val="0"/>
              </w:rPr>
              <w:t>.</w:t>
            </w:r>
          </w:p>
          <w:p w:rsidR="00BC6968" w:rsidRPr="002859BF" w:rsidRDefault="00BC6968" w:rsidP="00BC6968">
            <w:pPr>
              <w:jc w:val="both"/>
              <w:rPr>
                <w:rStyle w:val="CitaHTML"/>
                <w:rFonts w:ascii="Arial" w:hAnsi="Arial" w:cs="Arial"/>
                <w:i w:val="0"/>
              </w:rPr>
            </w:pPr>
          </w:p>
        </w:tc>
        <w:tc>
          <w:tcPr>
            <w:tcW w:w="3544" w:type="dxa"/>
            <w:shd w:val="clear" w:color="auto" w:fill="FFFFFF" w:themeFill="background1"/>
          </w:tcPr>
          <w:p w:rsidR="00BC6968" w:rsidRDefault="00BC6968" w:rsidP="00BC6968">
            <w:pPr>
              <w:jc w:val="center"/>
              <w:rPr>
                <w:rStyle w:val="CitaHTML"/>
                <w:rFonts w:ascii="Arial" w:hAnsi="Arial" w:cs="Arial"/>
                <w:i w:val="0"/>
              </w:rPr>
            </w:pPr>
          </w:p>
          <w:p w:rsidR="00BC6968" w:rsidRDefault="00BC6968" w:rsidP="00BC6968">
            <w:pPr>
              <w:jc w:val="center"/>
              <w:rPr>
                <w:rStyle w:val="CitaHTML"/>
                <w:rFonts w:ascii="Arial" w:hAnsi="Arial" w:cs="Arial"/>
                <w:i w:val="0"/>
              </w:rPr>
            </w:pPr>
          </w:p>
          <w:p w:rsidR="00BC6968" w:rsidRDefault="00BC6968" w:rsidP="00BC6968">
            <w:pPr>
              <w:jc w:val="center"/>
              <w:rPr>
                <w:rStyle w:val="CitaHTML"/>
                <w:rFonts w:ascii="Arial" w:hAnsi="Arial" w:cs="Arial"/>
                <w:i w:val="0"/>
              </w:rPr>
            </w:pPr>
          </w:p>
          <w:p w:rsidR="00BC6968" w:rsidRPr="002859BF" w:rsidRDefault="00BC6968" w:rsidP="00BC6968">
            <w:pPr>
              <w:jc w:val="center"/>
              <w:rPr>
                <w:rStyle w:val="CitaHTML"/>
                <w:rFonts w:ascii="Arial" w:hAnsi="Arial" w:cs="Arial"/>
                <w:i w:val="0"/>
              </w:rPr>
            </w:pPr>
            <w:r>
              <w:rPr>
                <w:rStyle w:val="CitaHTML"/>
                <w:rFonts w:ascii="Arial" w:hAnsi="Arial" w:cs="Arial"/>
                <w:i w:val="0"/>
              </w:rPr>
              <w:t>A más tardar el día jueves 31/04/2020</w:t>
            </w:r>
          </w:p>
        </w:tc>
        <w:tc>
          <w:tcPr>
            <w:tcW w:w="5528" w:type="dxa"/>
            <w:shd w:val="clear" w:color="auto" w:fill="FFFFFF" w:themeFill="background1"/>
            <w:vAlign w:val="center"/>
          </w:tcPr>
          <w:p w:rsidR="00BC6968" w:rsidRDefault="00BC6968" w:rsidP="00BC6968">
            <w:pPr>
              <w:rPr>
                <w:rStyle w:val="CitaHTML"/>
                <w:rFonts w:ascii="Arial" w:hAnsi="Arial" w:cs="Arial"/>
                <w:i w:val="0"/>
              </w:rPr>
            </w:pPr>
            <w:r>
              <w:rPr>
                <w:rStyle w:val="CitaHTML"/>
                <w:rFonts w:ascii="Arial" w:hAnsi="Arial" w:cs="Arial"/>
                <w:i w:val="0"/>
              </w:rPr>
              <w:t>Docente: Oma</w:t>
            </w:r>
            <w:bookmarkStart w:id="0" w:name="_GoBack"/>
            <w:bookmarkEnd w:id="0"/>
            <w:r>
              <w:rPr>
                <w:rStyle w:val="CitaHTML"/>
                <w:rFonts w:ascii="Arial" w:hAnsi="Arial" w:cs="Arial"/>
                <w:i w:val="0"/>
              </w:rPr>
              <w:t>r Guerrero Gómez</w:t>
            </w:r>
          </w:p>
          <w:p w:rsidR="00BC6968" w:rsidRPr="002859BF" w:rsidRDefault="00BC6968" w:rsidP="00BC6968">
            <w:pPr>
              <w:rPr>
                <w:rStyle w:val="CitaHTML"/>
                <w:rFonts w:ascii="Arial" w:hAnsi="Arial" w:cs="Arial"/>
                <w:i w:val="0"/>
              </w:rPr>
            </w:pPr>
            <w:r w:rsidRPr="002859BF">
              <w:rPr>
                <w:rStyle w:val="CitaHTML"/>
                <w:rFonts w:ascii="Arial" w:hAnsi="Arial" w:cs="Arial"/>
                <w:i w:val="0"/>
              </w:rPr>
              <w:t>Correo: oguerrero.tec@gmail.com</w:t>
            </w:r>
          </w:p>
          <w:p w:rsidR="00BC6968" w:rsidRPr="002859BF" w:rsidRDefault="00BC6968" w:rsidP="00BC6968">
            <w:pPr>
              <w:rPr>
                <w:rStyle w:val="CitaHTML"/>
                <w:rFonts w:ascii="Arial" w:hAnsi="Arial" w:cs="Arial"/>
                <w:i w:val="0"/>
              </w:rPr>
            </w:pPr>
            <w:r w:rsidRPr="002859BF">
              <w:rPr>
                <w:rStyle w:val="CitaHTML"/>
                <w:rFonts w:ascii="Arial" w:hAnsi="Arial" w:cs="Arial"/>
                <w:i w:val="0"/>
              </w:rPr>
              <w:t>WhatsApp: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394BE1" w:rsidRPr="002859BF" w:rsidRDefault="00B15869" w:rsidP="00B15869">
            <w:pPr>
              <w:jc w:val="center"/>
              <w:rPr>
                <w:rStyle w:val="CitaHTML"/>
                <w:rFonts w:ascii="Arial" w:hAnsi="Arial" w:cs="Arial"/>
                <w:b/>
                <w:i w:val="0"/>
              </w:rPr>
            </w:pPr>
            <w:r>
              <w:rPr>
                <w:rStyle w:val="CitaHTML"/>
                <w:rFonts w:ascii="Arial" w:hAnsi="Arial" w:cs="Arial"/>
                <w:b/>
                <w:i w:val="0"/>
              </w:rPr>
              <w:t>TECNOLOGIA INFORMACION E INNOVACION</w:t>
            </w: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B15869" w:rsidP="002859BF">
            <w:pPr>
              <w:rPr>
                <w:rStyle w:val="CitaHTML"/>
                <w:rFonts w:ascii="Arial" w:hAnsi="Arial" w:cs="Arial"/>
                <w:i w:val="0"/>
              </w:rPr>
            </w:pPr>
            <w:r>
              <w:rPr>
                <w:rStyle w:val="CitaHTML"/>
                <w:rFonts w:ascii="Arial" w:hAnsi="Arial" w:cs="Arial"/>
                <w:i w:val="0"/>
              </w:rPr>
              <w:t>Reconocer las innovaciones técnicas en el contexto local, regional nacional y global.</w:t>
            </w:r>
          </w:p>
        </w:tc>
        <w:tc>
          <w:tcPr>
            <w:tcW w:w="5670" w:type="dxa"/>
          </w:tcPr>
          <w:p w:rsidR="009817BE" w:rsidRPr="002859BF" w:rsidRDefault="00B15869" w:rsidP="002859BF">
            <w:pPr>
              <w:jc w:val="both"/>
              <w:rPr>
                <w:rStyle w:val="CitaHTML"/>
                <w:rFonts w:ascii="Arial" w:hAnsi="Arial" w:cs="Arial"/>
                <w:i w:val="0"/>
              </w:rPr>
            </w:pPr>
            <w:r>
              <w:rPr>
                <w:rStyle w:val="CitaHTML"/>
                <w:rFonts w:ascii="Arial" w:hAnsi="Arial" w:cs="Arial"/>
                <w:i w:val="0"/>
              </w:rPr>
              <w:t>Identificar las características de un proceso de innovación como parte del cambio técnico.</w:t>
            </w:r>
          </w:p>
        </w:tc>
        <w:tc>
          <w:tcPr>
            <w:tcW w:w="4005" w:type="dxa"/>
            <w:vAlign w:val="center"/>
          </w:tcPr>
          <w:p w:rsidR="009817BE" w:rsidRPr="002859BF" w:rsidRDefault="00B15869" w:rsidP="0083111C">
            <w:pPr>
              <w:rPr>
                <w:rStyle w:val="CitaHTML"/>
                <w:rFonts w:ascii="Arial" w:hAnsi="Arial" w:cs="Arial"/>
                <w:i w:val="0"/>
              </w:rPr>
            </w:pPr>
            <w:r>
              <w:rPr>
                <w:rStyle w:val="CitaHTML"/>
                <w:rFonts w:ascii="Arial" w:hAnsi="Arial" w:cs="Arial"/>
                <w:i w:val="0"/>
              </w:rPr>
              <w:t>Aplicabilidad de la innovación en contextos humanistas</w:t>
            </w:r>
          </w:p>
        </w:tc>
      </w:tr>
      <w:tr w:rsidR="009817BE" w:rsidRPr="002859BF" w:rsidTr="005E6F48">
        <w:trPr>
          <w:trHeight w:val="610"/>
          <w:jc w:val="center"/>
        </w:trPr>
        <w:tc>
          <w:tcPr>
            <w:tcW w:w="7225" w:type="dxa"/>
            <w:gridSpan w:val="2"/>
            <w:vAlign w:val="center"/>
          </w:tcPr>
          <w:p w:rsidR="00702B1D" w:rsidRPr="002859BF" w:rsidRDefault="00B15869" w:rsidP="005E6F48">
            <w:pPr>
              <w:rPr>
                <w:rStyle w:val="CitaHTML"/>
                <w:rFonts w:ascii="Arial" w:hAnsi="Arial" w:cs="Arial"/>
                <w:i w:val="0"/>
              </w:rPr>
            </w:pPr>
            <w:r>
              <w:rPr>
                <w:rStyle w:val="CitaHTML"/>
                <w:rFonts w:ascii="Arial" w:hAnsi="Arial" w:cs="Arial"/>
                <w:i w:val="0"/>
              </w:rPr>
              <w:t>Identificar las fuentes de información en contexto de uso y reproducción para la innovación técnica de productos y servicios.</w:t>
            </w:r>
          </w:p>
        </w:tc>
        <w:tc>
          <w:tcPr>
            <w:tcW w:w="5670" w:type="dxa"/>
            <w:vAlign w:val="center"/>
          </w:tcPr>
          <w:p w:rsidR="009817BE" w:rsidRPr="002859BF" w:rsidRDefault="00B15869" w:rsidP="002859BF">
            <w:pPr>
              <w:rPr>
                <w:rStyle w:val="CitaHTML"/>
                <w:rFonts w:ascii="Arial" w:hAnsi="Arial" w:cs="Arial"/>
                <w:i w:val="0"/>
              </w:rPr>
            </w:pPr>
            <w:r>
              <w:rPr>
                <w:rStyle w:val="CitaHTML"/>
                <w:rFonts w:ascii="Arial" w:hAnsi="Arial" w:cs="Arial"/>
                <w:i w:val="0"/>
              </w:rPr>
              <w:t>Recopilar y organizar información de diferentes fuentes para el desarrollo de procesos de innovación</w:t>
            </w:r>
          </w:p>
        </w:tc>
        <w:tc>
          <w:tcPr>
            <w:tcW w:w="4005" w:type="dxa"/>
          </w:tcPr>
          <w:p w:rsidR="009817BE" w:rsidRPr="002859BF" w:rsidRDefault="001208D9" w:rsidP="0083111C">
            <w:pPr>
              <w:rPr>
                <w:rStyle w:val="CitaHTML"/>
                <w:rFonts w:ascii="Arial" w:hAnsi="Arial" w:cs="Arial"/>
                <w:i w:val="0"/>
              </w:rPr>
            </w:pPr>
            <w:r>
              <w:rPr>
                <w:rStyle w:val="CitaHTML"/>
                <w:rFonts w:ascii="Arial" w:hAnsi="Arial" w:cs="Arial"/>
                <w:i w:val="0"/>
              </w:rPr>
              <w:t>Uso coherente de la información en varios contextos.</w:t>
            </w:r>
          </w:p>
        </w:tc>
      </w:tr>
      <w:tr w:rsidR="009817BE" w:rsidRPr="002859BF" w:rsidTr="00BF5FEF">
        <w:trPr>
          <w:trHeight w:val="610"/>
          <w:jc w:val="center"/>
        </w:trPr>
        <w:tc>
          <w:tcPr>
            <w:tcW w:w="7225" w:type="dxa"/>
            <w:gridSpan w:val="2"/>
          </w:tcPr>
          <w:p w:rsidR="009817BE" w:rsidRPr="002859BF" w:rsidRDefault="00B15869" w:rsidP="002859BF">
            <w:pPr>
              <w:jc w:val="both"/>
              <w:rPr>
                <w:rStyle w:val="CitaHTML"/>
                <w:rFonts w:ascii="Arial" w:hAnsi="Arial" w:cs="Arial"/>
                <w:i w:val="0"/>
              </w:rPr>
            </w:pPr>
            <w:r>
              <w:rPr>
                <w:rStyle w:val="CitaHTML"/>
                <w:rFonts w:ascii="Arial" w:hAnsi="Arial" w:cs="Arial"/>
                <w:i w:val="0"/>
              </w:rPr>
              <w:t>Utilizar las TIC en la innovación de procesos y productos.</w:t>
            </w:r>
          </w:p>
        </w:tc>
        <w:tc>
          <w:tcPr>
            <w:tcW w:w="5670" w:type="dxa"/>
          </w:tcPr>
          <w:p w:rsidR="009817BE" w:rsidRPr="002859BF" w:rsidRDefault="00B15869" w:rsidP="002859BF">
            <w:pPr>
              <w:rPr>
                <w:rStyle w:val="CitaHTML"/>
                <w:rFonts w:ascii="Arial" w:hAnsi="Arial" w:cs="Arial"/>
                <w:i w:val="0"/>
              </w:rPr>
            </w:pPr>
            <w:r>
              <w:rPr>
                <w:rStyle w:val="CitaHTML"/>
                <w:rFonts w:ascii="Arial" w:hAnsi="Arial" w:cs="Arial"/>
                <w:i w:val="0"/>
              </w:rPr>
              <w:t xml:space="preserve">Aplicar los conocimientos técnicos y de las TIC  para el desarrollo de procesos de </w:t>
            </w:r>
            <w:r w:rsidR="001208D9">
              <w:rPr>
                <w:rStyle w:val="CitaHTML"/>
                <w:rFonts w:ascii="Arial" w:hAnsi="Arial" w:cs="Arial"/>
                <w:i w:val="0"/>
              </w:rPr>
              <w:t>innovación</w:t>
            </w:r>
          </w:p>
        </w:tc>
        <w:tc>
          <w:tcPr>
            <w:tcW w:w="4005" w:type="dxa"/>
          </w:tcPr>
          <w:p w:rsidR="009817BE" w:rsidRPr="002859BF" w:rsidRDefault="0018373F" w:rsidP="0083111C">
            <w:pPr>
              <w:rPr>
                <w:rStyle w:val="CitaHTML"/>
                <w:rFonts w:ascii="Arial" w:hAnsi="Arial" w:cs="Arial"/>
                <w:i w:val="0"/>
              </w:rPr>
            </w:pPr>
            <w:r>
              <w:rPr>
                <w:rStyle w:val="CitaHTML"/>
                <w:rFonts w:ascii="Arial" w:hAnsi="Arial" w:cs="Arial"/>
                <w:i w:val="0"/>
              </w:rPr>
              <w:t>Uso de las TIC dentro de los procesos de producción de productos y multiservicios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FC4588" w:rsidRDefault="00CD420A" w:rsidP="00CD420A">
            <w:pPr>
              <w:tabs>
                <w:tab w:val="left" w:pos="585"/>
              </w:tabs>
              <w:jc w:val="center"/>
              <w:rPr>
                <w:rStyle w:val="CitaHTML"/>
                <w:rFonts w:ascii="Arial" w:hAnsi="Arial" w:cs="Arial"/>
                <w:b/>
                <w:i w:val="0"/>
              </w:rPr>
            </w:pPr>
            <w:r w:rsidRPr="00CD420A">
              <w:rPr>
                <w:rStyle w:val="CitaHTML"/>
                <w:rFonts w:ascii="Arial" w:hAnsi="Arial" w:cs="Arial"/>
                <w:b/>
                <w:i w:val="0"/>
              </w:rPr>
              <w:t>Las características de un proceso de innovación</w:t>
            </w:r>
          </w:p>
          <w:p w:rsidR="00CD420A" w:rsidRPr="00CD420A" w:rsidRDefault="00CD420A" w:rsidP="00CD420A">
            <w:pPr>
              <w:tabs>
                <w:tab w:val="left" w:pos="585"/>
              </w:tabs>
              <w:jc w:val="center"/>
              <w:rPr>
                <w:rStyle w:val="CitaHTML"/>
                <w:rFonts w:ascii="Arial" w:hAnsi="Arial" w:cs="Arial"/>
                <w:b/>
                <w:i w:val="0"/>
              </w:rPr>
            </w:pPr>
          </w:p>
          <w:p w:rsidR="00CD420A" w:rsidRDefault="00CD420A" w:rsidP="00CD420A">
            <w:pPr>
              <w:tabs>
                <w:tab w:val="left" w:pos="585"/>
              </w:tabs>
              <w:jc w:val="both"/>
              <w:rPr>
                <w:rStyle w:val="CitaHTML"/>
                <w:rFonts w:ascii="Arial" w:hAnsi="Arial" w:cs="Arial"/>
                <w:i w:val="0"/>
              </w:rPr>
            </w:pPr>
            <w:r>
              <w:rPr>
                <w:rStyle w:val="CitaHTML"/>
                <w:rFonts w:ascii="Arial" w:hAnsi="Arial" w:cs="Arial"/>
                <w:i w:val="0"/>
              </w:rPr>
              <w:t>Imagina que ha salido de campamento con tus compañeros y que, cuando quieres hacer una fogata para cocinar descubres que nadie llevo fósforos ni encendedor. Alguien decidió hacer fuego frotando dos ramas de árboles. Ahora, mientras lo intentan de pronto recuerdan que tienen una lupa en una de las mochilas, proponen utilizar el lente de la lupa para concentrar la luz del sol sobre una hoja de papel o un montón de hierba seca y hacer fuego. Lo que han hecho es incluir una innovación en el proceso de hacer fuego.</w:t>
            </w:r>
          </w:p>
          <w:p w:rsidR="00CD420A" w:rsidRDefault="00CD420A" w:rsidP="00CD420A">
            <w:pPr>
              <w:tabs>
                <w:tab w:val="left" w:pos="585"/>
              </w:tabs>
              <w:jc w:val="both"/>
              <w:rPr>
                <w:rStyle w:val="CitaHTML"/>
                <w:rFonts w:ascii="Arial" w:hAnsi="Arial" w:cs="Arial"/>
                <w:i w:val="0"/>
              </w:rPr>
            </w:pPr>
          </w:p>
          <w:p w:rsidR="00CD420A" w:rsidRDefault="00CD420A" w:rsidP="00CD420A">
            <w:pPr>
              <w:tabs>
                <w:tab w:val="left" w:pos="585"/>
              </w:tabs>
              <w:jc w:val="both"/>
              <w:rPr>
                <w:rStyle w:val="CitaHTML"/>
                <w:rFonts w:ascii="Arial" w:hAnsi="Arial" w:cs="Arial"/>
                <w:i w:val="0"/>
              </w:rPr>
            </w:pPr>
            <w:proofErr w:type="spellStart"/>
            <w:r>
              <w:rPr>
                <w:rStyle w:val="CitaHTML"/>
                <w:rFonts w:ascii="Arial" w:hAnsi="Arial" w:cs="Arial"/>
                <w:b/>
                <w:i w:val="0"/>
              </w:rPr>
              <w:t>Innovacion</w:t>
            </w:r>
            <w:proofErr w:type="spellEnd"/>
            <w:r>
              <w:rPr>
                <w:rStyle w:val="CitaHTML"/>
                <w:rFonts w:ascii="Arial" w:hAnsi="Arial" w:cs="Arial"/>
                <w:b/>
                <w:i w:val="0"/>
              </w:rPr>
              <w:t xml:space="preserve">: </w:t>
            </w:r>
            <w:r>
              <w:rPr>
                <w:rStyle w:val="CitaHTML"/>
                <w:rFonts w:ascii="Arial" w:hAnsi="Arial" w:cs="Arial"/>
                <w:i w:val="0"/>
              </w:rPr>
              <w:t xml:space="preserve">Es la acción de introducir novedades en una actividad. Se trata de un proceso orientado al diseño y la manufactura de artefactos, servicios, herramientas o maquinas en la información y los conocimientos </w:t>
            </w:r>
            <w:r w:rsidR="008175D5">
              <w:rPr>
                <w:rStyle w:val="CitaHTML"/>
                <w:rFonts w:ascii="Arial" w:hAnsi="Arial" w:cs="Arial"/>
                <w:i w:val="0"/>
              </w:rPr>
              <w:t>son los insumos fundamentales para impulsar el cambio técnico</w:t>
            </w:r>
            <w:r w:rsidR="00E657CF">
              <w:rPr>
                <w:rStyle w:val="CitaHTML"/>
                <w:rFonts w:ascii="Arial" w:hAnsi="Arial" w:cs="Arial"/>
                <w:i w:val="0"/>
              </w:rPr>
              <w:t xml:space="preserve">. </w:t>
            </w:r>
          </w:p>
          <w:p w:rsidR="00E657CF" w:rsidRDefault="00E657CF" w:rsidP="00CD420A">
            <w:pPr>
              <w:tabs>
                <w:tab w:val="left" w:pos="585"/>
              </w:tabs>
              <w:jc w:val="both"/>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59264" behindDoc="0" locked="0" layoutInCell="1" allowOverlap="1" wp14:anchorId="0DCE38EC" wp14:editId="3B6A6D42">
                      <wp:simplePos x="0" y="0"/>
                      <wp:positionH relativeFrom="column">
                        <wp:posOffset>4053840</wp:posOffset>
                      </wp:positionH>
                      <wp:positionV relativeFrom="paragraph">
                        <wp:posOffset>85090</wp:posOffset>
                      </wp:positionV>
                      <wp:extent cx="2867025" cy="103822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86702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57CF" w:rsidRDefault="00E657CF">
                                  <w:r>
                                    <w:rPr>
                                      <w:noProof/>
                                    </w:rPr>
                                    <w:drawing>
                                      <wp:inline distT="0" distB="0" distL="0" distR="0" wp14:anchorId="4688F3E2" wp14:editId="0F00F2BB">
                                        <wp:extent cx="2676525" cy="94043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cion.jpg"/>
                                                <pic:cNvPicPr/>
                                              </pic:nvPicPr>
                                              <pic:blipFill>
                                                <a:blip r:embed="rId9">
                                                  <a:extLst>
                                                    <a:ext uri="{28A0092B-C50C-407E-A947-70E740481C1C}">
                                                      <a14:useLocalDpi xmlns:a14="http://schemas.microsoft.com/office/drawing/2010/main" val="0"/>
                                                    </a:ext>
                                                  </a:extLst>
                                                </a:blip>
                                                <a:stretch>
                                                  <a:fillRect/>
                                                </a:stretch>
                                              </pic:blipFill>
                                              <pic:spPr>
                                                <a:xfrm>
                                                  <a:off x="0" y="0"/>
                                                  <a:ext cx="2676525" cy="940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CE38EC" id="_x0000_t202" coordsize="21600,21600" o:spt="202" path="m,l,21600r21600,l21600,xe">
                      <v:stroke joinstyle="miter"/>
                      <v:path gradientshapeok="t" o:connecttype="rect"/>
                    </v:shapetype>
                    <v:shape id="Cuadro de texto 1" o:spid="_x0000_s1026" type="#_x0000_t202" style="position:absolute;left:0;text-align:left;margin-left:319.2pt;margin-top:6.7pt;width:225.75pt;height:8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" fillcolor="white [3201]" stroked="f" strokeweight=".5pt">
                      <v:textbox>
                        <w:txbxContent>
                          <w:p w:rsidR="00E657CF" w:rsidRDefault="00E657CF">
                            <w:r>
                              <w:rPr>
                                <w:noProof/>
                              </w:rPr>
                              <w:drawing>
                                <wp:inline distT="0" distB="0" distL="0" distR="0" wp14:anchorId="4688F3E2" wp14:editId="0F00F2BB">
                                  <wp:extent cx="2676525" cy="94043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cion.jpg"/>
                                          <pic:cNvPicPr/>
                                        </pic:nvPicPr>
                                        <pic:blipFill>
                                          <a:blip r:embed="rId10">
                                            <a:extLst>
                                              <a:ext uri="{28A0092B-C50C-407E-A947-70E740481C1C}">
                                                <a14:useLocalDpi xmlns:a14="http://schemas.microsoft.com/office/drawing/2010/main" val="0"/>
                                              </a:ext>
                                            </a:extLst>
                                          </a:blip>
                                          <a:stretch>
                                            <a:fillRect/>
                                          </a:stretch>
                                        </pic:blipFill>
                                        <pic:spPr>
                                          <a:xfrm>
                                            <a:off x="0" y="0"/>
                                            <a:ext cx="2676525" cy="940435"/>
                                          </a:xfrm>
                                          <a:prstGeom prst="rect">
                                            <a:avLst/>
                                          </a:prstGeom>
                                        </pic:spPr>
                                      </pic:pic>
                                    </a:graphicData>
                                  </a:graphic>
                                </wp:inline>
                              </w:drawing>
                            </w:r>
                          </w:p>
                        </w:txbxContent>
                      </v:textbox>
                    </v:shape>
                  </w:pict>
                </mc:Fallback>
              </mc:AlternateContent>
            </w:r>
          </w:p>
          <w:p w:rsidR="00E657CF" w:rsidRPr="00CD420A" w:rsidRDefault="00E657CF" w:rsidP="00CD420A">
            <w:pPr>
              <w:tabs>
                <w:tab w:val="left" w:pos="585"/>
              </w:tabs>
              <w:jc w:val="both"/>
              <w:rPr>
                <w:rStyle w:val="CitaHTML"/>
                <w:rFonts w:ascii="Arial" w:hAnsi="Arial" w:cs="Arial"/>
                <w:i w:val="0"/>
              </w:rPr>
            </w:pPr>
          </w:p>
          <w:p w:rsidR="00CD420A" w:rsidRDefault="00CD420A" w:rsidP="00CD420A">
            <w:pPr>
              <w:tabs>
                <w:tab w:val="left" w:pos="585"/>
              </w:tabs>
              <w:jc w:val="both"/>
              <w:rPr>
                <w:rStyle w:val="CitaHTML"/>
                <w:rFonts w:ascii="Arial" w:hAnsi="Arial" w:cs="Arial"/>
                <w:i w:val="0"/>
              </w:rPr>
            </w:pPr>
          </w:p>
          <w:p w:rsidR="00CD420A" w:rsidRDefault="00CD420A" w:rsidP="00CD420A">
            <w:pPr>
              <w:tabs>
                <w:tab w:val="left" w:pos="585"/>
              </w:tabs>
              <w:jc w:val="both"/>
              <w:rPr>
                <w:rStyle w:val="CitaHTML"/>
                <w:rFonts w:ascii="Arial" w:hAnsi="Arial" w:cs="Arial"/>
                <w:i w:val="0"/>
              </w:rPr>
            </w:pPr>
          </w:p>
          <w:p w:rsidR="00EA73BF" w:rsidRDefault="00EA73BF" w:rsidP="00BC06C6">
            <w:pPr>
              <w:jc w:val="center"/>
              <w:rPr>
                <w:rStyle w:val="CitaHTML"/>
                <w:rFonts w:ascii="Arial" w:hAnsi="Arial" w:cs="Arial"/>
                <w:i w:val="0"/>
              </w:rPr>
            </w:pPr>
          </w:p>
          <w:p w:rsidR="00EA73BF" w:rsidRDefault="00EA73BF" w:rsidP="00BC06C6">
            <w:pPr>
              <w:jc w:val="center"/>
              <w:rPr>
                <w:rStyle w:val="CitaHTML"/>
                <w:rFonts w:ascii="Arial" w:hAnsi="Arial" w:cs="Arial"/>
                <w:i w:val="0"/>
              </w:rPr>
            </w:pPr>
          </w:p>
          <w:p w:rsidR="00EA73BF" w:rsidRDefault="00EA73BF" w:rsidP="00BC06C6">
            <w:pPr>
              <w:jc w:val="center"/>
              <w:rPr>
                <w:rStyle w:val="CitaHTML"/>
                <w:rFonts w:ascii="Arial" w:hAnsi="Arial" w:cs="Arial"/>
                <w:i w:val="0"/>
              </w:rPr>
            </w:pPr>
          </w:p>
          <w:p w:rsidR="00EA73BF" w:rsidRPr="002859BF" w:rsidRDefault="00EA73BF" w:rsidP="00BC06C6">
            <w:pPr>
              <w:jc w:val="center"/>
              <w:rPr>
                <w:rStyle w:val="CitaHTML"/>
                <w:rFonts w:ascii="Arial" w:hAnsi="Arial" w:cs="Arial"/>
                <w:i w:val="0"/>
              </w:rPr>
            </w:pP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2859BF" w:rsidRDefault="00FC4588" w:rsidP="00FC4588">
            <w:pPr>
              <w:rPr>
                <w:rStyle w:val="CitaHTML"/>
                <w:rFonts w:ascii="Arial" w:hAnsi="Arial" w:cs="Arial"/>
                <w:b/>
                <w:i w:val="0"/>
              </w:rPr>
            </w:pPr>
          </w:p>
          <w:p w:rsidR="001F56B9" w:rsidRPr="00E657CF" w:rsidRDefault="00E657CF" w:rsidP="00B15869">
            <w:pPr>
              <w:pStyle w:val="Prrafodelista"/>
              <w:numPr>
                <w:ilvl w:val="0"/>
                <w:numId w:val="20"/>
              </w:numPr>
              <w:jc w:val="both"/>
              <w:rPr>
                <w:rStyle w:val="CitaHTML"/>
                <w:rFonts w:ascii="Arial" w:hAnsi="Arial" w:cs="Arial"/>
                <w:b/>
                <w:i w:val="0"/>
              </w:rPr>
            </w:pPr>
            <w:r>
              <w:rPr>
                <w:rStyle w:val="CitaHTML"/>
                <w:rFonts w:ascii="Arial" w:hAnsi="Arial" w:cs="Arial"/>
                <w:i w:val="0"/>
              </w:rPr>
              <w:t>Investiga sobre el concepto de cambio técnico luego establece la relación que existe entre cambio técnico e innovación, aplicando ambos conceptos en un taller que realices en tu vida cotidiana o escolar.</w:t>
            </w:r>
          </w:p>
          <w:p w:rsidR="00E657CF" w:rsidRPr="001A2FBC" w:rsidRDefault="001A2FBC" w:rsidP="00B15869">
            <w:pPr>
              <w:pStyle w:val="Prrafodelista"/>
              <w:numPr>
                <w:ilvl w:val="0"/>
                <w:numId w:val="20"/>
              </w:numPr>
              <w:jc w:val="both"/>
              <w:rPr>
                <w:rStyle w:val="CitaHTML"/>
                <w:rFonts w:ascii="Arial" w:hAnsi="Arial" w:cs="Arial"/>
                <w:b/>
                <w:i w:val="0"/>
              </w:rPr>
            </w:pPr>
            <w:r>
              <w:rPr>
                <w:rStyle w:val="CitaHTML"/>
                <w:rFonts w:ascii="Arial" w:hAnsi="Arial" w:cs="Arial"/>
                <w:i w:val="0"/>
              </w:rPr>
              <w:t>Investiga en internet todo lo relacionado con el vidrio soplado y realiza un ensayo de una hoja con su desarrollo y evolución considerando los conceptos de innovación y de cambio técnico.</w:t>
            </w:r>
          </w:p>
          <w:p w:rsidR="001A2FBC" w:rsidRPr="008519C0" w:rsidRDefault="001A2FBC" w:rsidP="00B15869">
            <w:pPr>
              <w:pStyle w:val="Prrafodelista"/>
              <w:numPr>
                <w:ilvl w:val="0"/>
                <w:numId w:val="20"/>
              </w:numPr>
              <w:jc w:val="both"/>
              <w:rPr>
                <w:rStyle w:val="CitaHTML"/>
                <w:rFonts w:ascii="Arial" w:hAnsi="Arial" w:cs="Arial"/>
                <w:b/>
                <w:i w:val="0"/>
              </w:rPr>
            </w:pPr>
            <w:r>
              <w:rPr>
                <w:rStyle w:val="CitaHTML"/>
                <w:rFonts w:ascii="Arial" w:hAnsi="Arial" w:cs="Arial"/>
                <w:i w:val="0"/>
              </w:rPr>
              <w:t xml:space="preserve">Apoyado en un esquema (textos, </w:t>
            </w:r>
            <w:r w:rsidR="00F1335F">
              <w:rPr>
                <w:rStyle w:val="CitaHTML"/>
                <w:rFonts w:ascii="Arial" w:hAnsi="Arial" w:cs="Arial"/>
                <w:i w:val="0"/>
              </w:rPr>
              <w:t>gráficos</w:t>
            </w:r>
            <w:r>
              <w:rPr>
                <w:rStyle w:val="CitaHTML"/>
                <w:rFonts w:ascii="Arial" w:hAnsi="Arial" w:cs="Arial"/>
                <w:i w:val="0"/>
              </w:rPr>
              <w:t>, imágenes) describe tres ejemplos de innovación que consideres que han cambiado la historia de la humanidad.</w:t>
            </w:r>
          </w:p>
        </w:tc>
      </w:tr>
    </w:tbl>
    <w:p w:rsidR="00941EEE" w:rsidRPr="002859BF" w:rsidRDefault="00941EEE" w:rsidP="00761255">
      <w:pPr>
        <w:pStyle w:val="Prrafodelista"/>
        <w:spacing w:line="240" w:lineRule="auto"/>
        <w:jc w:val="both"/>
        <w:rPr>
          <w:rFonts w:ascii="Arial" w:hAnsi="Arial" w:cs="Arial"/>
          <w:b/>
        </w:rPr>
      </w:pPr>
    </w:p>
    <w:p w:rsidR="00941EEE" w:rsidRDefault="00941EEE" w:rsidP="00761255">
      <w:pPr>
        <w:pStyle w:val="Prrafodelista"/>
        <w:spacing w:line="240" w:lineRule="auto"/>
        <w:jc w:val="both"/>
        <w:rPr>
          <w:rFonts w:ascii="Arial" w:hAnsi="Arial" w:cs="Arial"/>
          <w:b/>
        </w:rPr>
      </w:pPr>
    </w:p>
    <w:p w:rsidR="00A03C27" w:rsidRDefault="00A03C27" w:rsidP="00761255">
      <w:pPr>
        <w:pStyle w:val="Prrafodelista"/>
        <w:spacing w:line="240" w:lineRule="auto"/>
        <w:jc w:val="both"/>
        <w:rPr>
          <w:rFonts w:ascii="Arial" w:hAnsi="Arial" w:cs="Arial"/>
          <w:b/>
        </w:rPr>
      </w:pPr>
    </w:p>
    <w:p w:rsidR="00EA73BF" w:rsidRDefault="00EA73BF" w:rsidP="00761255">
      <w:pPr>
        <w:pStyle w:val="Prrafodelista"/>
        <w:spacing w:line="240" w:lineRule="auto"/>
        <w:jc w:val="both"/>
        <w:rPr>
          <w:rFonts w:ascii="Arial" w:hAnsi="Arial" w:cs="Arial"/>
          <w:b/>
        </w:rPr>
      </w:pPr>
    </w:p>
    <w:p w:rsidR="00EA73BF" w:rsidRPr="002859BF" w:rsidRDefault="00EA73BF"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F6408D" w:rsidRDefault="00A44B48" w:rsidP="00F6408D">
            <w:pPr>
              <w:jc w:val="both"/>
              <w:rPr>
                <w:rStyle w:val="Hipervnculo"/>
              </w:rPr>
            </w:pPr>
            <w:r w:rsidRPr="002859BF">
              <w:rPr>
                <w:rStyle w:val="CitaHTML"/>
                <w:rFonts w:ascii="Arial" w:hAnsi="Arial" w:cs="Arial"/>
                <w:i w:val="0"/>
              </w:rPr>
              <w:t xml:space="preserve"> </w:t>
            </w:r>
            <w:hyperlink r:id="rId11" w:history="1">
              <w:r w:rsidR="008519C0" w:rsidRPr="00F44F88">
                <w:rPr>
                  <w:rStyle w:val="Hipervnculo"/>
                </w:rPr>
                <w:t>https://www.youtube.com/watch?v=3N6473SUI84</w:t>
              </w:r>
            </w:hyperlink>
          </w:p>
          <w:p w:rsidR="00F1335F" w:rsidRDefault="007914AB" w:rsidP="00F6408D">
            <w:pPr>
              <w:jc w:val="both"/>
            </w:pPr>
            <w:hyperlink r:id="rId12" w:history="1">
              <w:r w:rsidR="00F1335F">
                <w:rPr>
                  <w:rStyle w:val="Hipervnculo"/>
                </w:rPr>
                <w:t>https://www.significados.com/innovaciones-tecnologicas/</w:t>
              </w:r>
            </w:hyperlink>
          </w:p>
          <w:p w:rsidR="008519C0" w:rsidRDefault="007914AB" w:rsidP="00F6408D">
            <w:pPr>
              <w:jc w:val="both"/>
            </w:pPr>
            <w:hyperlink r:id="rId13" w:history="1">
              <w:r w:rsidR="00F1335F">
                <w:rPr>
                  <w:rStyle w:val="Hipervnculo"/>
                </w:rPr>
                <w:t>https://www.youtube.com/watch?v=DIQY4GuNqQQ</w:t>
              </w:r>
            </w:hyperlink>
          </w:p>
          <w:p w:rsidR="00F6408D" w:rsidRPr="002859BF" w:rsidRDefault="00F6408D" w:rsidP="008519C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7914AB" w:rsidP="003D0470">
            <w:pPr>
              <w:jc w:val="center"/>
              <w:rPr>
                <w:rFonts w:ascii="Arial" w:hAnsi="Arial" w:cs="Arial"/>
              </w:rPr>
            </w:pPr>
            <w:hyperlink r:id="rId14" w:history="1">
              <w:r w:rsidR="0078376E" w:rsidRPr="002859BF">
                <w:rPr>
                  <w:rStyle w:val="Hipervnculo"/>
                  <w:rFonts w:ascii="Arial" w:hAnsi="Arial" w:cs="Arial"/>
                </w:rPr>
                <w:t>https://aprende.colombiaaprende.edu.co/sites/default/files/naspublic/ContenidosAprender/index.html</w:t>
              </w:r>
            </w:hyperlink>
          </w:p>
          <w:p w:rsidR="001B2B8D" w:rsidRPr="002859BF" w:rsidRDefault="007914AB" w:rsidP="003D0470">
            <w:pPr>
              <w:jc w:val="center"/>
              <w:rPr>
                <w:rFonts w:ascii="Arial" w:hAnsi="Arial" w:cs="Arial"/>
              </w:rPr>
            </w:pPr>
            <w:hyperlink r:id="rId15" w:history="1">
              <w:r w:rsidR="001B2B8D" w:rsidRPr="002859BF">
                <w:rPr>
                  <w:rStyle w:val="Hipervnculo"/>
                  <w:rFonts w:ascii="Arial" w:hAnsi="Arial" w:cs="Arial"/>
                </w:rPr>
                <w:t>https://earth.google.com/web/@0,0,0a,22251752.77375655d,35y,0h,0t,0r?hl=es</w:t>
              </w:r>
            </w:hyperlink>
          </w:p>
          <w:p w:rsidR="00AB4522" w:rsidRPr="002859BF" w:rsidRDefault="007914AB" w:rsidP="003D0470">
            <w:pPr>
              <w:jc w:val="center"/>
              <w:rPr>
                <w:rFonts w:ascii="Arial" w:hAnsi="Arial" w:cs="Arial"/>
              </w:rPr>
            </w:pPr>
            <w:hyperlink r:id="rId16" w:history="1">
              <w:r w:rsidR="00AB4522" w:rsidRPr="002859BF">
                <w:rPr>
                  <w:rStyle w:val="Hipervnculo"/>
                  <w:rFonts w:ascii="Arial" w:hAnsi="Arial" w:cs="Arial"/>
                </w:rPr>
                <w:t>https://tv.masterd.es/recursos-educativos</w:t>
              </w:r>
            </w:hyperlink>
          </w:p>
          <w:p w:rsidR="00DC1142" w:rsidRPr="002859BF" w:rsidRDefault="007914AB" w:rsidP="003D0470">
            <w:pPr>
              <w:jc w:val="center"/>
              <w:rPr>
                <w:rFonts w:ascii="Arial" w:hAnsi="Arial" w:cs="Arial"/>
              </w:rPr>
            </w:pPr>
            <w:hyperlink r:id="rId17" w:history="1">
              <w:r w:rsidR="00DC1142" w:rsidRPr="002859BF">
                <w:rPr>
                  <w:rStyle w:val="Hipervnculo"/>
                  <w:rFonts w:ascii="Arial" w:hAnsi="Arial" w:cs="Arial"/>
                </w:rPr>
                <w:t>https://www.youtube.com/watch?v=PCRCrdJbaCM</w:t>
              </w:r>
            </w:hyperlink>
          </w:p>
          <w:p w:rsidR="008505C1" w:rsidRPr="002859BF" w:rsidRDefault="007914AB" w:rsidP="003D0470">
            <w:pPr>
              <w:jc w:val="center"/>
              <w:rPr>
                <w:rFonts w:ascii="Arial" w:hAnsi="Arial" w:cs="Arial"/>
              </w:rPr>
            </w:pPr>
            <w:hyperlink r:id="rId18" w:history="1">
              <w:r w:rsidR="008505C1" w:rsidRPr="002859BF">
                <w:rPr>
                  <w:rStyle w:val="Hipervnculo"/>
                  <w:rFonts w:ascii="Arial" w:hAnsi="Arial" w:cs="Arial"/>
                </w:rPr>
                <w:t>https://www.youtube.com/user/julioprofe</w:t>
              </w:r>
            </w:hyperlink>
          </w:p>
          <w:p w:rsidR="008505C1" w:rsidRPr="002859BF" w:rsidRDefault="007914AB" w:rsidP="003D0470">
            <w:pPr>
              <w:jc w:val="center"/>
              <w:rPr>
                <w:rFonts w:ascii="Arial" w:hAnsi="Arial" w:cs="Arial"/>
              </w:rPr>
            </w:pPr>
            <w:hyperlink r:id="rId19" w:history="1">
              <w:r w:rsidR="008505C1" w:rsidRPr="002859BF">
                <w:rPr>
                  <w:rStyle w:val="Hipervnculo"/>
                  <w:rFonts w:ascii="Arial" w:hAnsi="Arial" w:cs="Arial"/>
                </w:rPr>
                <w:t>https://www.youtube.com/user/AcademiaInternet</w:t>
              </w:r>
            </w:hyperlink>
          </w:p>
          <w:p w:rsidR="00E124BF" w:rsidRPr="002859BF" w:rsidRDefault="007914AB" w:rsidP="003D0470">
            <w:pPr>
              <w:jc w:val="center"/>
              <w:rPr>
                <w:rFonts w:ascii="Arial" w:hAnsi="Arial" w:cs="Arial"/>
              </w:rPr>
            </w:pPr>
            <w:hyperlink r:id="rId20" w:history="1">
              <w:r w:rsidR="00E124BF" w:rsidRPr="002859BF">
                <w:rPr>
                  <w:rStyle w:val="Hipervnculo"/>
                  <w:rFonts w:ascii="Arial" w:hAnsi="Arial" w:cs="Arial"/>
                </w:rPr>
                <w:t>https://www.youtube.com/user/MateMovil1</w:t>
              </w:r>
            </w:hyperlink>
          </w:p>
          <w:p w:rsidR="000C23B3" w:rsidRPr="002859BF" w:rsidRDefault="007914AB" w:rsidP="003D0470">
            <w:pPr>
              <w:jc w:val="center"/>
              <w:rPr>
                <w:rFonts w:ascii="Arial" w:hAnsi="Arial" w:cs="Arial"/>
              </w:rPr>
            </w:pPr>
            <w:hyperlink r:id="rId21"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7914AB" w:rsidP="000F56F3">
            <w:pPr>
              <w:jc w:val="center"/>
              <w:rPr>
                <w:rFonts w:ascii="Arial" w:hAnsi="Arial" w:cs="Arial"/>
              </w:rPr>
            </w:pPr>
            <w:hyperlink r:id="rId22" w:history="1">
              <w:r w:rsidR="0078376E" w:rsidRPr="002859BF">
                <w:rPr>
                  <w:rStyle w:val="Hipervnculo"/>
                  <w:rFonts w:ascii="Arial" w:hAnsi="Arial" w:cs="Arial"/>
                </w:rPr>
                <w:t>https://contenidos.colombiaaprende.edu.co/contenidos</w:t>
              </w:r>
            </w:hyperlink>
          </w:p>
          <w:p w:rsidR="0078376E" w:rsidRPr="002859BF" w:rsidRDefault="007914AB" w:rsidP="000F56F3">
            <w:pPr>
              <w:jc w:val="center"/>
              <w:rPr>
                <w:rFonts w:ascii="Arial" w:hAnsi="Arial" w:cs="Arial"/>
              </w:rPr>
            </w:pPr>
            <w:hyperlink r:id="rId23" w:history="1">
              <w:r w:rsidR="0078376E" w:rsidRPr="002859BF">
                <w:rPr>
                  <w:rStyle w:val="Hipervnculo"/>
                  <w:rFonts w:ascii="Arial" w:hAnsi="Arial" w:cs="Arial"/>
                </w:rPr>
                <w:t>https://es.khanacademy.org/</w:t>
              </w:r>
            </w:hyperlink>
          </w:p>
          <w:p w:rsidR="00C50C5D" w:rsidRPr="002859BF" w:rsidRDefault="007914AB" w:rsidP="000F56F3">
            <w:pPr>
              <w:jc w:val="center"/>
              <w:rPr>
                <w:rFonts w:ascii="Arial" w:hAnsi="Arial" w:cs="Arial"/>
              </w:rPr>
            </w:pPr>
            <w:hyperlink r:id="rId24" w:history="1">
              <w:r w:rsidR="00C50C5D" w:rsidRPr="002859BF">
                <w:rPr>
                  <w:rStyle w:val="Hipervnculo"/>
                  <w:rFonts w:ascii="Arial" w:hAnsi="Arial" w:cs="Arial"/>
                </w:rPr>
                <w:t>https://earth.google.com/web/@0,0,0a,22251752.77375655d,35y,0h,0t,0r?hl=es</w:t>
              </w:r>
            </w:hyperlink>
          </w:p>
          <w:p w:rsidR="008505C1" w:rsidRPr="002859BF" w:rsidRDefault="007914AB" w:rsidP="000F56F3">
            <w:pPr>
              <w:jc w:val="center"/>
              <w:rPr>
                <w:rFonts w:ascii="Arial" w:hAnsi="Arial" w:cs="Arial"/>
              </w:rPr>
            </w:pPr>
            <w:hyperlink r:id="rId25" w:history="1">
              <w:r w:rsidR="008505C1" w:rsidRPr="002859BF">
                <w:rPr>
                  <w:rStyle w:val="Hipervnculo"/>
                  <w:rFonts w:ascii="Arial" w:hAnsi="Arial" w:cs="Arial"/>
                </w:rPr>
                <w:t>https://www.youtube.com/watch?v=pS7p6FfU4bE</w:t>
              </w:r>
            </w:hyperlink>
          </w:p>
          <w:p w:rsidR="008505C1" w:rsidRPr="002859BF" w:rsidRDefault="007914AB" w:rsidP="000F56F3">
            <w:pPr>
              <w:jc w:val="center"/>
              <w:rPr>
                <w:rFonts w:ascii="Arial" w:hAnsi="Arial" w:cs="Arial"/>
              </w:rPr>
            </w:pPr>
            <w:hyperlink r:id="rId26" w:history="1">
              <w:r w:rsidR="008505C1" w:rsidRPr="002859BF">
                <w:rPr>
                  <w:rStyle w:val="Hipervnculo"/>
                  <w:rFonts w:ascii="Arial" w:hAnsi="Arial" w:cs="Arial"/>
                </w:rPr>
                <w:t>https://www.youtube.com/channel/UCbho5-gJi8FwvhVFzfod6VQ</w:t>
              </w:r>
            </w:hyperlink>
          </w:p>
          <w:p w:rsidR="008505C1" w:rsidRPr="002859BF" w:rsidRDefault="007914AB" w:rsidP="000F56F3">
            <w:pPr>
              <w:jc w:val="center"/>
              <w:rPr>
                <w:rFonts w:ascii="Arial" w:hAnsi="Arial" w:cs="Arial"/>
              </w:rPr>
            </w:pPr>
            <w:hyperlink r:id="rId27" w:history="1">
              <w:r w:rsidR="008505C1" w:rsidRPr="002859BF">
                <w:rPr>
                  <w:rStyle w:val="Hipervnculo"/>
                  <w:rFonts w:ascii="Arial" w:hAnsi="Arial" w:cs="Arial"/>
                </w:rPr>
                <w:t>https://www.youtube.com/user/ElRobotdePlaton</w:t>
              </w:r>
            </w:hyperlink>
          </w:p>
          <w:p w:rsidR="00E124BF" w:rsidRPr="002859BF" w:rsidRDefault="007914AB" w:rsidP="000F56F3">
            <w:pPr>
              <w:jc w:val="center"/>
              <w:rPr>
                <w:rFonts w:ascii="Arial" w:hAnsi="Arial" w:cs="Arial"/>
              </w:rPr>
            </w:pPr>
            <w:hyperlink r:id="rId28"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4AB" w:rsidRDefault="007914AB" w:rsidP="00501371">
      <w:pPr>
        <w:spacing w:after="0" w:line="240" w:lineRule="auto"/>
      </w:pPr>
      <w:r>
        <w:separator/>
      </w:r>
    </w:p>
  </w:endnote>
  <w:endnote w:type="continuationSeparator" w:id="0">
    <w:p w:rsidR="007914AB" w:rsidRDefault="007914AB"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BC6968" w:rsidRPr="00BC6968">
      <w:rPr>
        <w:rFonts w:asciiTheme="majorHAnsi" w:hAnsiTheme="majorHAnsi"/>
        <w:noProof/>
        <w:sz w:val="16"/>
        <w:szCs w:val="16"/>
      </w:rPr>
      <w:t>4</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4AB" w:rsidRDefault="007914AB" w:rsidP="00501371">
      <w:pPr>
        <w:spacing w:after="0" w:line="240" w:lineRule="auto"/>
      </w:pPr>
      <w:r>
        <w:separator/>
      </w:r>
    </w:p>
  </w:footnote>
  <w:footnote w:type="continuationSeparator" w:id="0">
    <w:p w:rsidR="007914AB" w:rsidRDefault="007914AB"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2"/>
  </w:num>
  <w:num w:numId="3">
    <w:abstractNumId w:val="6"/>
  </w:num>
  <w:num w:numId="4">
    <w:abstractNumId w:val="5"/>
  </w:num>
  <w:num w:numId="5">
    <w:abstractNumId w:val="19"/>
  </w:num>
  <w:num w:numId="6">
    <w:abstractNumId w:val="0"/>
  </w:num>
  <w:num w:numId="7">
    <w:abstractNumId w:val="8"/>
  </w:num>
  <w:num w:numId="8">
    <w:abstractNumId w:val="11"/>
  </w:num>
  <w:num w:numId="9">
    <w:abstractNumId w:val="18"/>
  </w:num>
  <w:num w:numId="10">
    <w:abstractNumId w:val="14"/>
  </w:num>
  <w:num w:numId="11">
    <w:abstractNumId w:val="13"/>
  </w:num>
  <w:num w:numId="12">
    <w:abstractNumId w:val="7"/>
  </w:num>
  <w:num w:numId="13">
    <w:abstractNumId w:val="1"/>
  </w:num>
  <w:num w:numId="14">
    <w:abstractNumId w:val="9"/>
  </w:num>
  <w:num w:numId="15">
    <w:abstractNumId w:val="4"/>
  </w:num>
  <w:num w:numId="16">
    <w:abstractNumId w:val="15"/>
  </w:num>
  <w:num w:numId="17">
    <w:abstractNumId w:val="16"/>
  </w:num>
  <w:num w:numId="18">
    <w:abstractNumId w:val="10"/>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85A99"/>
    <w:rsid w:val="000951DE"/>
    <w:rsid w:val="000A05DF"/>
    <w:rsid w:val="000A075A"/>
    <w:rsid w:val="000A7A08"/>
    <w:rsid w:val="000B2B42"/>
    <w:rsid w:val="000C23B3"/>
    <w:rsid w:val="000F33E8"/>
    <w:rsid w:val="000F3E5D"/>
    <w:rsid w:val="000F56F3"/>
    <w:rsid w:val="000F6402"/>
    <w:rsid w:val="00111069"/>
    <w:rsid w:val="001208D9"/>
    <w:rsid w:val="001311E1"/>
    <w:rsid w:val="001516C6"/>
    <w:rsid w:val="0018373F"/>
    <w:rsid w:val="001A2FBC"/>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B394E"/>
    <w:rsid w:val="002C0B02"/>
    <w:rsid w:val="002E6790"/>
    <w:rsid w:val="00320229"/>
    <w:rsid w:val="00332B56"/>
    <w:rsid w:val="0033360D"/>
    <w:rsid w:val="00335DEA"/>
    <w:rsid w:val="00350248"/>
    <w:rsid w:val="00360A7A"/>
    <w:rsid w:val="00377F46"/>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948FA"/>
    <w:rsid w:val="005A52B6"/>
    <w:rsid w:val="005C7979"/>
    <w:rsid w:val="005D22E7"/>
    <w:rsid w:val="005D7FE4"/>
    <w:rsid w:val="005E048E"/>
    <w:rsid w:val="005E6F48"/>
    <w:rsid w:val="0060478F"/>
    <w:rsid w:val="00615553"/>
    <w:rsid w:val="00620785"/>
    <w:rsid w:val="00626853"/>
    <w:rsid w:val="00652440"/>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4AB"/>
    <w:rsid w:val="00791E89"/>
    <w:rsid w:val="007A0E80"/>
    <w:rsid w:val="007A4156"/>
    <w:rsid w:val="007B143A"/>
    <w:rsid w:val="007B7E0B"/>
    <w:rsid w:val="007C25DC"/>
    <w:rsid w:val="007D0065"/>
    <w:rsid w:val="007D50A9"/>
    <w:rsid w:val="007F7194"/>
    <w:rsid w:val="00803336"/>
    <w:rsid w:val="008175D5"/>
    <w:rsid w:val="00821261"/>
    <w:rsid w:val="0083111C"/>
    <w:rsid w:val="00836AF1"/>
    <w:rsid w:val="008505C1"/>
    <w:rsid w:val="008519C0"/>
    <w:rsid w:val="008541DD"/>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74A2F"/>
    <w:rsid w:val="009817BE"/>
    <w:rsid w:val="00990224"/>
    <w:rsid w:val="00990D3D"/>
    <w:rsid w:val="0099127B"/>
    <w:rsid w:val="009A3E6A"/>
    <w:rsid w:val="009C50EE"/>
    <w:rsid w:val="009D5D5C"/>
    <w:rsid w:val="009D6592"/>
    <w:rsid w:val="009F19EB"/>
    <w:rsid w:val="00A03C27"/>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15869"/>
    <w:rsid w:val="00B21B8E"/>
    <w:rsid w:val="00B36F82"/>
    <w:rsid w:val="00B44D06"/>
    <w:rsid w:val="00B453CA"/>
    <w:rsid w:val="00B53602"/>
    <w:rsid w:val="00B702A3"/>
    <w:rsid w:val="00B736F8"/>
    <w:rsid w:val="00B92E8B"/>
    <w:rsid w:val="00BA7BEC"/>
    <w:rsid w:val="00BB7074"/>
    <w:rsid w:val="00BC1622"/>
    <w:rsid w:val="00BC6674"/>
    <w:rsid w:val="00BC6968"/>
    <w:rsid w:val="00BD273B"/>
    <w:rsid w:val="00BD642B"/>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20A"/>
    <w:rsid w:val="00CD4C04"/>
    <w:rsid w:val="00CD54BF"/>
    <w:rsid w:val="00CE17EC"/>
    <w:rsid w:val="00CE23CF"/>
    <w:rsid w:val="00CE7DAA"/>
    <w:rsid w:val="00D1252D"/>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657CF"/>
    <w:rsid w:val="00E712DC"/>
    <w:rsid w:val="00E722D3"/>
    <w:rsid w:val="00EA73BF"/>
    <w:rsid w:val="00EB3468"/>
    <w:rsid w:val="00EE4474"/>
    <w:rsid w:val="00EE570B"/>
    <w:rsid w:val="00EE64D6"/>
    <w:rsid w:val="00F0327E"/>
    <w:rsid w:val="00F1335F"/>
    <w:rsid w:val="00F15E1B"/>
    <w:rsid w:val="00F329E9"/>
    <w:rsid w:val="00F3303A"/>
    <w:rsid w:val="00F42E21"/>
    <w:rsid w:val="00F6408D"/>
    <w:rsid w:val="00F67814"/>
    <w:rsid w:val="00F81733"/>
    <w:rsid w:val="00F83009"/>
    <w:rsid w:val="00FA562D"/>
    <w:rsid w:val="00FA7D67"/>
    <w:rsid w:val="00FC4588"/>
    <w:rsid w:val="00FC77D3"/>
    <w:rsid w:val="00FD5DAA"/>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www.youtube.com/watch?v=DIQY4GuNqQQ" TargetMode="External"/><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hyperlink" Target="https://www.significados.com/innovaciones-tecnologicas/" TargetMode="External"/><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N6473SUI84" TargetMode="External"/><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image" Target="media/image10.jpg"/><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E74C-7080-4A4D-A321-E51AF400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1131</Words>
  <Characters>6222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18</cp:revision>
  <cp:lastPrinted>2011-03-24T16:18:00Z</cp:lastPrinted>
  <dcterms:created xsi:type="dcterms:W3CDTF">2020-03-26T13:38:00Z</dcterms:created>
  <dcterms:modified xsi:type="dcterms:W3CDTF">2020-04-22T23:28:00Z</dcterms:modified>
</cp:coreProperties>
</file>