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476E2E" w:rsidRPr="003C2EE7" w:rsidRDefault="00AD741B" w:rsidP="002C4661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Para el desarrollo de las actividades en cada debe leer comprensivamente el tema: LOS DEPARTAMENTOS DE LA REGION ATLANTICA DE COLOMBIA, que  hace parte de la unidad número 1 y luego responder, dibujar según lo estipulado.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217353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INSTITUCIÒN EDUCATIVA MARÌA DORALIZA LÒPEZ DE MEJÌA</w:t>
            </w:r>
          </w:p>
        </w:tc>
        <w:tc>
          <w:tcPr>
            <w:tcW w:w="5123" w:type="dxa"/>
          </w:tcPr>
          <w:p w:rsidR="0099127B" w:rsidRDefault="00AD741B" w:rsidP="00AD741B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GEOGRAFÌA</w:t>
            </w:r>
          </w:p>
          <w:p w:rsidR="004538CF" w:rsidRPr="003C2EE7" w:rsidRDefault="004538CF" w:rsidP="00AD741B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Docente: Pedro Emilio </w:t>
            </w:r>
            <w:proofErr w:type="spellStart"/>
            <w:r>
              <w:rPr>
                <w:rStyle w:val="CitaHTML"/>
                <w:rFonts w:ascii="Arial" w:hAnsi="Arial" w:cs="Arial"/>
                <w:i w:val="0"/>
              </w:rPr>
              <w:t>Iguaràn</w:t>
            </w:r>
            <w:proofErr w:type="spellEnd"/>
            <w:r>
              <w:rPr>
                <w:rStyle w:val="CitaHTML"/>
                <w:rFonts w:ascii="Arial" w:hAnsi="Arial" w:cs="Arial"/>
                <w:i w:val="0"/>
              </w:rPr>
              <w:t xml:space="preserve"> Brito</w:t>
            </w:r>
          </w:p>
        </w:tc>
        <w:tc>
          <w:tcPr>
            <w:tcW w:w="1275" w:type="dxa"/>
          </w:tcPr>
          <w:p w:rsidR="0099127B" w:rsidRPr="003C2EE7" w:rsidRDefault="00AD741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134" w:type="dxa"/>
          </w:tcPr>
          <w:p w:rsidR="0099127B" w:rsidRPr="003C2EE7" w:rsidRDefault="00AD741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6</w:t>
            </w:r>
          </w:p>
        </w:tc>
        <w:tc>
          <w:tcPr>
            <w:tcW w:w="1281" w:type="dxa"/>
          </w:tcPr>
          <w:p w:rsidR="0099127B" w:rsidRPr="003C2EE7" w:rsidRDefault="002C4661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1,2,3,</w:t>
            </w:r>
            <w:r w:rsidR="00217353">
              <w:rPr>
                <w:rStyle w:val="CitaHTML"/>
                <w:rFonts w:ascii="Arial" w:hAnsi="Arial" w:cs="Arial"/>
                <w:i w:val="0"/>
              </w:rPr>
              <w:t xml:space="preserve"> 4</w:t>
            </w:r>
            <w:r w:rsidR="00AD741B">
              <w:rPr>
                <w:rStyle w:val="CitaHTML"/>
                <w:rFonts w:ascii="Arial" w:hAnsi="Arial" w:cs="Arial"/>
                <w:i w:val="0"/>
              </w:rPr>
              <w:t>,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5</w:t>
            </w:r>
            <w:r w:rsidR="00AD741B">
              <w:rPr>
                <w:rStyle w:val="CitaHTML"/>
                <w:rFonts w:ascii="Arial" w:hAnsi="Arial" w:cs="Arial"/>
                <w:i w:val="0"/>
              </w:rPr>
              <w:t xml:space="preserve"> y 6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4538CF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</w:t>
            </w:r>
            <w:r>
              <w:rPr>
                <w:rStyle w:val="CitaHTML"/>
                <w:rFonts w:ascii="Arial" w:hAnsi="Arial" w:cs="Arial"/>
                <w:i w:val="0"/>
              </w:rPr>
              <w:t>iguaran</w:t>
            </w:r>
            <w:r>
              <w:t>@inemadol.edu.co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Default="004538CF" w:rsidP="00F8173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Una semana a partir de la fecha</w:t>
            </w:r>
          </w:p>
          <w:p w:rsidR="004538CF" w:rsidRPr="00A5260E" w:rsidRDefault="004538CF" w:rsidP="00F8173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27.4.2020</w:t>
            </w:r>
            <w:bookmarkStart w:id="0" w:name="_GoBack"/>
            <w:bookmarkEnd w:id="0"/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995"/>
        <w:gridCol w:w="2974"/>
        <w:gridCol w:w="669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5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gridSpan w:val="2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AD741B" w:rsidP="00C02C1C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LA GEOGRAFÍA UN MUNDO DE FENÓMENOS NATURALES EN COLOMBIA.</w:t>
            </w:r>
          </w:p>
        </w:tc>
      </w:tr>
      <w:tr w:rsidR="00941EEE" w:rsidRPr="00443EDD" w:rsidTr="002C4661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7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4" w:type="dxa"/>
            <w:shd w:val="clear" w:color="auto" w:fill="99FF66"/>
            <w:vAlign w:val="center"/>
          </w:tcPr>
          <w:p w:rsidR="00941EEE" w:rsidRPr="00443EDD" w:rsidRDefault="00394BE1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CATEGORIA ORGANIZADORA</w:t>
            </w:r>
          </w:p>
        </w:tc>
        <w:tc>
          <w:tcPr>
            <w:tcW w:w="6699" w:type="dxa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2C4661">
        <w:trPr>
          <w:jc w:val="center"/>
        </w:trPr>
        <w:tc>
          <w:tcPr>
            <w:tcW w:w="2830" w:type="dxa"/>
            <w:vMerge w:val="restart"/>
          </w:tcPr>
          <w:p w:rsidR="002C4661" w:rsidRDefault="007304A0" w:rsidP="00AD741B">
            <w:pPr>
              <w:pStyle w:val="Prrafodelista"/>
              <w:numPr>
                <w:ilvl w:val="0"/>
                <w:numId w:val="20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AD741B">
              <w:rPr>
                <w:rStyle w:val="CitaHTML"/>
                <w:rFonts w:ascii="Arial" w:hAnsi="Arial" w:cs="Arial"/>
                <w:i w:val="0"/>
              </w:rPr>
              <w:t xml:space="preserve">Identifico </w:t>
            </w:r>
            <w:r w:rsidR="00AD741B" w:rsidRPr="00AD741B">
              <w:rPr>
                <w:rStyle w:val="CitaHTML"/>
                <w:rFonts w:ascii="Arial" w:hAnsi="Arial" w:cs="Arial"/>
                <w:i w:val="0"/>
              </w:rPr>
              <w:t xml:space="preserve"> y tengo en cuenta  los diversos aspectos que hacen parte de los fenómenos </w:t>
            </w:r>
            <w:r w:rsidR="00AD741B" w:rsidRPr="00AD741B">
              <w:rPr>
                <w:rStyle w:val="CitaHTML"/>
                <w:rFonts w:ascii="Arial" w:hAnsi="Arial" w:cs="Arial"/>
                <w:i w:val="0"/>
              </w:rPr>
              <w:lastRenderedPageBreak/>
              <w:t>que estudio (ubicación geográfica, evolución histórica, organización política, economía social y cultural).</w:t>
            </w:r>
          </w:p>
          <w:p w:rsidR="00AD741B" w:rsidRPr="00AD741B" w:rsidRDefault="00AD741B" w:rsidP="00AD741B">
            <w:pPr>
              <w:pStyle w:val="Prrafodelista"/>
              <w:numPr>
                <w:ilvl w:val="0"/>
                <w:numId w:val="20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Describo las características que permiten dividir a Colombia en regiones naturales.</w:t>
            </w:r>
          </w:p>
          <w:p w:rsidR="002C4661" w:rsidRDefault="002C4661" w:rsidP="002C46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C4661" w:rsidRDefault="002C4661" w:rsidP="002C46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C4661" w:rsidRDefault="002C4661" w:rsidP="002C46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C4661" w:rsidRDefault="002C4661" w:rsidP="002C46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2C4661" w:rsidRPr="003C2EE7" w:rsidRDefault="002C4661" w:rsidP="002C46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7" w:type="dxa"/>
            <w:gridSpan w:val="2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813D21" w:rsidP="005227C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Comprende  que la tierra es un planeta  en constante transformaciones cuyos cambios influyen en la forma del relieve terrestre y en la vida de las comunidades  que la habitan.</w:t>
            </w:r>
          </w:p>
        </w:tc>
        <w:tc>
          <w:tcPr>
            <w:tcW w:w="2974" w:type="dxa"/>
          </w:tcPr>
          <w:p w:rsidR="00941EEE" w:rsidRDefault="007304A0" w:rsidP="002C4661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Espacialidad, temporalidad  y culturalidad. </w:t>
            </w:r>
          </w:p>
          <w:p w:rsidR="00BA30FD" w:rsidRDefault="00BA30FD" w:rsidP="002C4661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Desde el aprendizajes social que nos  brinda el estudio de la geografía a través de lo científico,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>político, económico y cultural de los departamentos de la región atlántico  de Colombia.</w:t>
            </w:r>
          </w:p>
          <w:p w:rsidR="007304A0" w:rsidRDefault="007304A0" w:rsidP="002C4661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:rsidR="00941EEE" w:rsidRPr="003C2EE7" w:rsidRDefault="009D170A" w:rsidP="007304A0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Evalúa  la importancia que tienen las fuentes hídricas en el desarrollo comercial, social, tecnológico de los departamentos  que conforman nuestra región.</w:t>
            </w:r>
          </w:p>
        </w:tc>
      </w:tr>
      <w:tr w:rsidR="002C4661" w:rsidRPr="003C2EE7" w:rsidTr="002C4661">
        <w:trPr>
          <w:gridAfter w:val="4"/>
          <w:wAfter w:w="14070" w:type="dxa"/>
          <w:trHeight w:val="253"/>
          <w:jc w:val="center"/>
        </w:trPr>
        <w:tc>
          <w:tcPr>
            <w:tcW w:w="2830" w:type="dxa"/>
            <w:vMerge/>
          </w:tcPr>
          <w:p w:rsidR="002C4661" w:rsidRPr="003C2EE7" w:rsidRDefault="002C4661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2C4661" w:rsidRPr="003C2EE7" w:rsidTr="002C4661">
        <w:trPr>
          <w:gridAfter w:val="4"/>
          <w:wAfter w:w="14070" w:type="dxa"/>
          <w:trHeight w:val="253"/>
          <w:jc w:val="center"/>
        </w:trPr>
        <w:tc>
          <w:tcPr>
            <w:tcW w:w="2830" w:type="dxa"/>
            <w:vMerge/>
          </w:tcPr>
          <w:p w:rsidR="002C4661" w:rsidRPr="003C2EE7" w:rsidRDefault="002C4661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D170A" w:rsidRPr="009D170A" w:rsidRDefault="009D170A" w:rsidP="00732815">
            <w:pPr>
              <w:tabs>
                <w:tab w:val="left" w:pos="615"/>
              </w:tabs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FC4588" w:rsidRDefault="009D170A" w:rsidP="00732815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 w:rsidRPr="009D170A">
              <w:rPr>
                <w:rStyle w:val="CitaHTML"/>
                <w:rFonts w:ascii="Arial" w:hAnsi="Arial" w:cs="Arial"/>
                <w:b/>
                <w:i w:val="0"/>
              </w:rPr>
              <w:t>LOS DEPARTAMENTOS DE LA REGIÓN ATLÁNTICA DE COLOMBIA.</w:t>
            </w:r>
          </w:p>
          <w:p w:rsidR="006C1C7E" w:rsidRPr="006C1C7E" w:rsidRDefault="006C1C7E" w:rsidP="006C1C7E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6C1C7E">
              <w:rPr>
                <w:rStyle w:val="CitaHTML"/>
                <w:rFonts w:ascii="Arial" w:hAnsi="Arial" w:cs="Arial"/>
                <w:i w:val="0"/>
              </w:rPr>
              <w:t>Los departamentos que conforman la región atlántica  de Colombia son</w:t>
            </w:r>
            <w:r>
              <w:rPr>
                <w:rStyle w:val="CitaHTML"/>
                <w:rFonts w:ascii="Arial" w:hAnsi="Arial" w:cs="Arial"/>
                <w:i w:val="0"/>
              </w:rPr>
              <w:t>: atlántico, bolívar, magdalena, la Guajira, cesar, Córdova y Sucre; el archipiélago de san Andrés y providencia y 194 municipios.</w:t>
            </w:r>
          </w:p>
          <w:p w:rsidR="009D170A" w:rsidRDefault="009D170A" w:rsidP="006C1C7E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Está localizada al norte de Colombia  y va desde las estribaciones de las cordilleras  al sur de la región hasta la costa  del caribe al norte,  y desde el golfo de </w:t>
            </w:r>
            <w:r w:rsidR="00732815">
              <w:rPr>
                <w:rStyle w:val="CitaHTML"/>
                <w:rFonts w:ascii="Arial" w:hAnsi="Arial" w:cs="Arial"/>
                <w:i w:val="0"/>
              </w:rPr>
              <w:t>Urabá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al occidente hasta la península de la Guajira  al oriente, en una extensión de 151.118 kmª.</w:t>
            </w:r>
          </w:p>
          <w:p w:rsidR="009D170A" w:rsidRDefault="009D170A" w:rsidP="006C1C7E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Los principales</w:t>
            </w:r>
            <w:r w:rsidR="00723596">
              <w:rPr>
                <w:rStyle w:val="CitaHTML"/>
                <w:rFonts w:ascii="Arial" w:hAnsi="Arial" w:cs="Arial"/>
                <w:i w:val="0"/>
              </w:rPr>
              <w:t xml:space="preserve"> ríos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de esta región son: magdalena, cauca, san Jorge</w:t>
            </w:r>
            <w:r w:rsidR="00E41D3A">
              <w:rPr>
                <w:rStyle w:val="CitaHTML"/>
                <w:rFonts w:ascii="Arial" w:hAnsi="Arial" w:cs="Arial"/>
                <w:i w:val="0"/>
              </w:rPr>
              <w:t>, cesar y Sinú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, que forman valles inundables </w:t>
            </w:r>
            <w:r w:rsidR="00732815">
              <w:rPr>
                <w:rStyle w:val="CitaHTML"/>
                <w:rFonts w:ascii="Arial" w:hAnsi="Arial" w:cs="Arial"/>
                <w:i w:val="0"/>
              </w:rPr>
              <w:t xml:space="preserve">en los distintos departamentos. </w:t>
            </w:r>
          </w:p>
          <w:p w:rsidR="00732815" w:rsidRDefault="00732815" w:rsidP="006C1C7E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En esta región es predominante, cálida y humana, exceptuando las zonas montañosas altas y la sierra nevada de santa marta.</w:t>
            </w: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5C2E9A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085EFB" w:rsidRDefault="00085EFB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5C2E9A" w:rsidRDefault="005C2E9A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1F56B9" w:rsidRDefault="00F903DB" w:rsidP="00085EFB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Desarrolle: </w:t>
            </w:r>
          </w:p>
          <w:p w:rsidR="008D4B32" w:rsidRPr="0044775A" w:rsidRDefault="0044775A" w:rsidP="00085EFB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Consulta y escribe las riquezas de cada uno de los departamentos que conforman la región atlántica de nuestro país.</w:t>
            </w:r>
          </w:p>
          <w:p w:rsidR="0044775A" w:rsidRPr="0044775A" w:rsidRDefault="0044775A" w:rsidP="00085EFB">
            <w:pPr>
              <w:pStyle w:val="Prrafodelista"/>
              <w:numPr>
                <w:ilvl w:val="0"/>
                <w:numId w:val="19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Dibuja el mapa de la región atlántica de Colombia. </w:t>
            </w:r>
          </w:p>
          <w:p w:rsidR="0044775A" w:rsidRPr="00085EFB" w:rsidRDefault="0044775A" w:rsidP="0044775A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B20E2D" w:rsidP="00B20E2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Dere</w:t>
            </w:r>
            <w:r w:rsidR="0044775A">
              <w:rPr>
                <w:rStyle w:val="CitaHTML"/>
                <w:rFonts w:ascii="Arial" w:hAnsi="Arial" w:cs="Arial"/>
                <w:i w:val="0"/>
              </w:rPr>
              <w:t>chos básicos de aprendizaje de 6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B20E2D" w:rsidRDefault="00B20E2D" w:rsidP="00B20E2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Mayas curriculares de aprendizaje </w:t>
            </w:r>
          </w:p>
          <w:p w:rsidR="00B20E2D" w:rsidRDefault="00B20E2D" w:rsidP="00B20E2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Guía 21</w:t>
            </w:r>
          </w:p>
          <w:p w:rsidR="00C539B3" w:rsidRDefault="00C539B3" w:rsidP="00B20E2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Poblaciones de sexto –editorial normal</w:t>
            </w:r>
          </w:p>
          <w:p w:rsidR="00C539B3" w:rsidRDefault="00C539B3" w:rsidP="00B20E2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Los caminos del saber- editorial Santillana.</w:t>
            </w:r>
            <w:r w:rsidR="00BB24C6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8039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EE6155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EE6155" w:rsidP="003D0470">
            <w:pPr>
              <w:jc w:val="center"/>
            </w:pPr>
            <w:hyperlink r:id="rId10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EE6155" w:rsidP="003D0470">
            <w:pPr>
              <w:jc w:val="center"/>
            </w:pPr>
            <w:hyperlink r:id="rId11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EE6155" w:rsidP="003D0470">
            <w:pPr>
              <w:jc w:val="center"/>
            </w:pPr>
            <w:hyperlink r:id="rId12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EE6155" w:rsidP="003D0470">
            <w:pPr>
              <w:jc w:val="center"/>
            </w:pPr>
            <w:hyperlink r:id="rId13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EE6155" w:rsidP="003D0470">
            <w:pPr>
              <w:jc w:val="center"/>
            </w:pPr>
            <w:hyperlink r:id="rId14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EE6155" w:rsidP="003D0470">
            <w:pPr>
              <w:jc w:val="center"/>
            </w:pPr>
            <w:hyperlink r:id="rId15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EE6155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EE6155" w:rsidP="000F56F3">
            <w:pPr>
              <w:jc w:val="center"/>
            </w:pPr>
            <w:hyperlink r:id="rId17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EE6155" w:rsidP="000F56F3">
            <w:pPr>
              <w:jc w:val="center"/>
            </w:pPr>
            <w:hyperlink r:id="rId18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EE6155" w:rsidP="000F56F3">
            <w:pPr>
              <w:jc w:val="center"/>
            </w:pPr>
            <w:hyperlink r:id="rId19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EE6155" w:rsidP="000F56F3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EE6155" w:rsidP="000F56F3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EE6155" w:rsidP="000F56F3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EE6155" w:rsidP="000F56F3">
            <w:pPr>
              <w:jc w:val="center"/>
            </w:pPr>
            <w:hyperlink r:id="rId23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4"/>
      <w:footerReference w:type="default" r:id="rId25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155" w:rsidRDefault="00EE6155" w:rsidP="00501371">
      <w:pPr>
        <w:spacing w:after="0" w:line="240" w:lineRule="auto"/>
      </w:pPr>
      <w:r>
        <w:separator/>
      </w:r>
    </w:p>
  </w:endnote>
  <w:endnote w:type="continuationSeparator" w:id="0">
    <w:p w:rsidR="00EE6155" w:rsidRDefault="00EE6155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4538CF" w:rsidRPr="004538CF">
      <w:rPr>
        <w:rFonts w:asciiTheme="majorHAnsi" w:hAnsiTheme="majorHAnsi"/>
        <w:noProof/>
        <w:sz w:val="16"/>
        <w:szCs w:val="16"/>
      </w:rPr>
      <w:t>1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155" w:rsidRDefault="00EE6155" w:rsidP="00501371">
      <w:pPr>
        <w:spacing w:after="0" w:line="240" w:lineRule="auto"/>
      </w:pPr>
      <w:r>
        <w:separator/>
      </w:r>
    </w:p>
  </w:footnote>
  <w:footnote w:type="continuationSeparator" w:id="0">
    <w:p w:rsidR="00EE6155" w:rsidRDefault="00EE6155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B56B2"/>
    <w:multiLevelType w:val="hybridMultilevel"/>
    <w:tmpl w:val="7E54D1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358D0F93"/>
    <w:multiLevelType w:val="hybridMultilevel"/>
    <w:tmpl w:val="4EF201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1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0F770A8"/>
    <w:multiLevelType w:val="hybridMultilevel"/>
    <w:tmpl w:val="723C0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7"/>
  </w:num>
  <w:num w:numId="4">
    <w:abstractNumId w:val="5"/>
  </w:num>
  <w:num w:numId="5">
    <w:abstractNumId w:val="19"/>
  </w:num>
  <w:num w:numId="6">
    <w:abstractNumId w:val="0"/>
  </w:num>
  <w:num w:numId="7">
    <w:abstractNumId w:val="9"/>
  </w:num>
  <w:num w:numId="8">
    <w:abstractNumId w:val="11"/>
  </w:num>
  <w:num w:numId="9">
    <w:abstractNumId w:val="18"/>
  </w:num>
  <w:num w:numId="10">
    <w:abstractNumId w:val="13"/>
  </w:num>
  <w:num w:numId="11">
    <w:abstractNumId w:val="12"/>
  </w:num>
  <w:num w:numId="12">
    <w:abstractNumId w:val="8"/>
  </w:num>
  <w:num w:numId="13">
    <w:abstractNumId w:val="1"/>
  </w:num>
  <w:num w:numId="14">
    <w:abstractNumId w:val="10"/>
  </w:num>
  <w:num w:numId="15">
    <w:abstractNumId w:val="4"/>
  </w:num>
  <w:num w:numId="16">
    <w:abstractNumId w:val="14"/>
  </w:num>
  <w:num w:numId="17">
    <w:abstractNumId w:val="15"/>
  </w:num>
  <w:num w:numId="18">
    <w:abstractNumId w:val="3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BC"/>
    <w:rsid w:val="00002D52"/>
    <w:rsid w:val="00004278"/>
    <w:rsid w:val="000062FD"/>
    <w:rsid w:val="000106CA"/>
    <w:rsid w:val="00017D5F"/>
    <w:rsid w:val="000301E9"/>
    <w:rsid w:val="00045D45"/>
    <w:rsid w:val="000463F2"/>
    <w:rsid w:val="00054459"/>
    <w:rsid w:val="00085EFB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17263"/>
    <w:rsid w:val="001311E1"/>
    <w:rsid w:val="001516C6"/>
    <w:rsid w:val="001935A4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17353"/>
    <w:rsid w:val="00220C16"/>
    <w:rsid w:val="002318CC"/>
    <w:rsid w:val="00235FFE"/>
    <w:rsid w:val="00241ACF"/>
    <w:rsid w:val="00251538"/>
    <w:rsid w:val="0026442A"/>
    <w:rsid w:val="00265E90"/>
    <w:rsid w:val="002978A1"/>
    <w:rsid w:val="00297CB0"/>
    <w:rsid w:val="002A66EC"/>
    <w:rsid w:val="002B394E"/>
    <w:rsid w:val="002C0B02"/>
    <w:rsid w:val="002C4661"/>
    <w:rsid w:val="002E6790"/>
    <w:rsid w:val="00302445"/>
    <w:rsid w:val="00316881"/>
    <w:rsid w:val="00320229"/>
    <w:rsid w:val="0032405F"/>
    <w:rsid w:val="0033360D"/>
    <w:rsid w:val="00341C6B"/>
    <w:rsid w:val="00350248"/>
    <w:rsid w:val="00360A7A"/>
    <w:rsid w:val="00377F46"/>
    <w:rsid w:val="00391931"/>
    <w:rsid w:val="00394BE1"/>
    <w:rsid w:val="00397534"/>
    <w:rsid w:val="003B604B"/>
    <w:rsid w:val="003C2CDC"/>
    <w:rsid w:val="003C2EE7"/>
    <w:rsid w:val="003C7EEB"/>
    <w:rsid w:val="003D0470"/>
    <w:rsid w:val="003D48C8"/>
    <w:rsid w:val="003D536A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4775A"/>
    <w:rsid w:val="0045246D"/>
    <w:rsid w:val="004538CF"/>
    <w:rsid w:val="0046250B"/>
    <w:rsid w:val="00473A25"/>
    <w:rsid w:val="00476E2E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23A7"/>
    <w:rsid w:val="00515D2A"/>
    <w:rsid w:val="005227C5"/>
    <w:rsid w:val="00540920"/>
    <w:rsid w:val="00556B8D"/>
    <w:rsid w:val="00571069"/>
    <w:rsid w:val="005742B1"/>
    <w:rsid w:val="00574884"/>
    <w:rsid w:val="005A52B6"/>
    <w:rsid w:val="005C2E9A"/>
    <w:rsid w:val="005C72E2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C1C7E"/>
    <w:rsid w:val="006E1A25"/>
    <w:rsid w:val="006E3245"/>
    <w:rsid w:val="006E39A8"/>
    <w:rsid w:val="006E576E"/>
    <w:rsid w:val="006F4F18"/>
    <w:rsid w:val="0071455C"/>
    <w:rsid w:val="007166AE"/>
    <w:rsid w:val="00723596"/>
    <w:rsid w:val="007238BC"/>
    <w:rsid w:val="00724B15"/>
    <w:rsid w:val="007304A0"/>
    <w:rsid w:val="00732815"/>
    <w:rsid w:val="00735FB3"/>
    <w:rsid w:val="00741D41"/>
    <w:rsid w:val="0074356E"/>
    <w:rsid w:val="00746DC0"/>
    <w:rsid w:val="00750DA3"/>
    <w:rsid w:val="00751DEA"/>
    <w:rsid w:val="0075568D"/>
    <w:rsid w:val="00761255"/>
    <w:rsid w:val="00772FEA"/>
    <w:rsid w:val="00775AD6"/>
    <w:rsid w:val="00781429"/>
    <w:rsid w:val="007820FF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13D21"/>
    <w:rsid w:val="00821261"/>
    <w:rsid w:val="00836AF1"/>
    <w:rsid w:val="008505C1"/>
    <w:rsid w:val="00860AA9"/>
    <w:rsid w:val="00864F65"/>
    <w:rsid w:val="008A057E"/>
    <w:rsid w:val="008A0803"/>
    <w:rsid w:val="008B3651"/>
    <w:rsid w:val="008C3C25"/>
    <w:rsid w:val="008D4B32"/>
    <w:rsid w:val="008D5EB6"/>
    <w:rsid w:val="008E5599"/>
    <w:rsid w:val="008F4A93"/>
    <w:rsid w:val="008F4CD9"/>
    <w:rsid w:val="00903E32"/>
    <w:rsid w:val="00913752"/>
    <w:rsid w:val="00931013"/>
    <w:rsid w:val="00941EEE"/>
    <w:rsid w:val="009446CB"/>
    <w:rsid w:val="00965163"/>
    <w:rsid w:val="00967C28"/>
    <w:rsid w:val="00990224"/>
    <w:rsid w:val="00990D3D"/>
    <w:rsid w:val="0099127B"/>
    <w:rsid w:val="009A3E6A"/>
    <w:rsid w:val="009C50EE"/>
    <w:rsid w:val="009D170A"/>
    <w:rsid w:val="009D5D5C"/>
    <w:rsid w:val="009D6592"/>
    <w:rsid w:val="009F19EB"/>
    <w:rsid w:val="00A11048"/>
    <w:rsid w:val="00A12B66"/>
    <w:rsid w:val="00A405CC"/>
    <w:rsid w:val="00A44B48"/>
    <w:rsid w:val="00A467A1"/>
    <w:rsid w:val="00A47677"/>
    <w:rsid w:val="00A5260E"/>
    <w:rsid w:val="00A61707"/>
    <w:rsid w:val="00A64613"/>
    <w:rsid w:val="00A77045"/>
    <w:rsid w:val="00A809E6"/>
    <w:rsid w:val="00A9258A"/>
    <w:rsid w:val="00AB10A6"/>
    <w:rsid w:val="00AB22CB"/>
    <w:rsid w:val="00AB3F04"/>
    <w:rsid w:val="00AB4522"/>
    <w:rsid w:val="00AB4531"/>
    <w:rsid w:val="00AC5A11"/>
    <w:rsid w:val="00AD391D"/>
    <w:rsid w:val="00AD741B"/>
    <w:rsid w:val="00AE0DFD"/>
    <w:rsid w:val="00AF07B1"/>
    <w:rsid w:val="00AF3C77"/>
    <w:rsid w:val="00B04945"/>
    <w:rsid w:val="00B07F46"/>
    <w:rsid w:val="00B20E2D"/>
    <w:rsid w:val="00B21B8E"/>
    <w:rsid w:val="00B36F82"/>
    <w:rsid w:val="00B44D06"/>
    <w:rsid w:val="00B453CA"/>
    <w:rsid w:val="00B702A3"/>
    <w:rsid w:val="00B736F8"/>
    <w:rsid w:val="00B92E8B"/>
    <w:rsid w:val="00BA30FD"/>
    <w:rsid w:val="00BA7BEC"/>
    <w:rsid w:val="00BB24C6"/>
    <w:rsid w:val="00BB7074"/>
    <w:rsid w:val="00BC1622"/>
    <w:rsid w:val="00BC6674"/>
    <w:rsid w:val="00BD273B"/>
    <w:rsid w:val="00BD642B"/>
    <w:rsid w:val="00BF74E9"/>
    <w:rsid w:val="00BF7B14"/>
    <w:rsid w:val="00C02C1C"/>
    <w:rsid w:val="00C0371F"/>
    <w:rsid w:val="00C102E7"/>
    <w:rsid w:val="00C120CD"/>
    <w:rsid w:val="00C402FB"/>
    <w:rsid w:val="00C42258"/>
    <w:rsid w:val="00C42FC8"/>
    <w:rsid w:val="00C46841"/>
    <w:rsid w:val="00C50C5D"/>
    <w:rsid w:val="00C5393B"/>
    <w:rsid w:val="00C539B3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05E69"/>
    <w:rsid w:val="00D1252D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50E9"/>
    <w:rsid w:val="00DF24D2"/>
    <w:rsid w:val="00DF274F"/>
    <w:rsid w:val="00DF294A"/>
    <w:rsid w:val="00E001F4"/>
    <w:rsid w:val="00E124BF"/>
    <w:rsid w:val="00E37F83"/>
    <w:rsid w:val="00E41D3A"/>
    <w:rsid w:val="00E42F51"/>
    <w:rsid w:val="00E712DC"/>
    <w:rsid w:val="00E722D3"/>
    <w:rsid w:val="00E85E52"/>
    <w:rsid w:val="00EB3468"/>
    <w:rsid w:val="00EE4474"/>
    <w:rsid w:val="00EE570B"/>
    <w:rsid w:val="00EE6155"/>
    <w:rsid w:val="00EE64D6"/>
    <w:rsid w:val="00F0327E"/>
    <w:rsid w:val="00F11B67"/>
    <w:rsid w:val="00F15E1B"/>
    <w:rsid w:val="00F329E9"/>
    <w:rsid w:val="00F3303A"/>
    <w:rsid w:val="00F42E21"/>
    <w:rsid w:val="00F81733"/>
    <w:rsid w:val="00F83009"/>
    <w:rsid w:val="00F903DB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user/julioprofe" TargetMode="External"/><Relationship Id="rId18" Type="http://schemas.openxmlformats.org/officeDocument/2006/relationships/hyperlink" Target="https://es.khanacademy.org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bho5-gJi8FwvhVFzfod6VQ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PCRCrdJbaCM" TargetMode="External"/><Relationship Id="rId17" Type="http://schemas.openxmlformats.org/officeDocument/2006/relationships/hyperlink" Target="https://contenidos.colombiaaprende.edu.co/contenido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sF2xJz1ciaZlxHGk-PSSvg" TargetMode="External"/><Relationship Id="rId20" Type="http://schemas.openxmlformats.org/officeDocument/2006/relationships/hyperlink" Target="https://www.youtube.com/watch?v=pS7p6FfU4b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v.masterd.es/recursos-educativos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user/MateMovil1" TargetMode="External"/><Relationship Id="rId23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earth.google.com/web/@0,0,0a,22251752.77375655d,35y,0h,0t,0r?hl=es" TargetMode="External"/><Relationship Id="rId19" Type="http://schemas.openxmlformats.org/officeDocument/2006/relationships/hyperlink" Target="https://earth.google.com/web/@0,0,0a,22251752.77375655d,35y,0h,0t,0r?hl=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prende.colombiaaprende.edu.co/sites/default/files/naspublic/ContenidosAprender/index.html" TargetMode="External"/><Relationship Id="rId14" Type="http://schemas.openxmlformats.org/officeDocument/2006/relationships/hyperlink" Target="https://www.youtube.com/user/AcademiaInternet" TargetMode="External"/><Relationship Id="rId22" Type="http://schemas.openxmlformats.org/officeDocument/2006/relationships/hyperlink" Target="https://www.youtube.com/user/ElRobotdePlat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6932C-F100-4D7F-921E-0191DEFA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4</Pages>
  <Words>900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IGUARAN</cp:lastModifiedBy>
  <cp:revision>84</cp:revision>
  <cp:lastPrinted>2011-03-24T16:18:00Z</cp:lastPrinted>
  <dcterms:created xsi:type="dcterms:W3CDTF">2017-10-11T20:00:00Z</dcterms:created>
  <dcterms:modified xsi:type="dcterms:W3CDTF">2020-04-26T18:18:00Z</dcterms:modified>
</cp:coreProperties>
</file>