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972B43" w:rsidRDefault="00972B43" w:rsidP="009D1A67">
            <w:pPr>
              <w:rPr>
                <w:rFonts w:ascii="Arial" w:hAnsi="Arial" w:cs="Arial"/>
                <w:iCs/>
              </w:rPr>
            </w:pPr>
          </w:p>
          <w:p w:rsidR="009D1A67" w:rsidRDefault="009D1A67" w:rsidP="009D1A67">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Así pues, que el objetivo que se busca específicamente con esta unidad es que el estudiante </w:t>
            </w:r>
            <w:r w:rsidR="00DA5B28">
              <w:rPr>
                <w:rFonts w:ascii="Arial" w:hAnsi="Arial" w:cs="Arial"/>
                <w:iCs/>
              </w:rPr>
              <w:t xml:space="preserve">logre explicar las diferencias entre los conceptos de empleo y trabajo en el desarrollo de la economía. </w:t>
            </w:r>
          </w:p>
          <w:p w:rsidR="00972B43" w:rsidRPr="009D1A67" w:rsidRDefault="00972B43" w:rsidP="009D1A67">
            <w:pPr>
              <w:rPr>
                <w:rFonts w:ascii="Arial" w:hAnsi="Arial" w:cs="Arial"/>
                <w:iCs/>
              </w:rPr>
            </w:pPr>
            <w:bookmarkStart w:id="0" w:name="_GoBack"/>
            <w:bookmarkEnd w:id="0"/>
          </w:p>
          <w:p w:rsidR="009D1A67" w:rsidRPr="009D1A67" w:rsidRDefault="009D1A67" w:rsidP="009D1A67">
            <w:pPr>
              <w:rPr>
                <w:rFonts w:ascii="Arial" w:hAnsi="Arial" w:cs="Arial"/>
                <w:iCs/>
              </w:rPr>
            </w:pPr>
          </w:p>
          <w:p w:rsidR="009D1A67" w:rsidRPr="009D1A67" w:rsidRDefault="009D1A67" w:rsidP="009D1A67">
            <w:pPr>
              <w:rPr>
                <w:rFonts w:ascii="Arial" w:hAnsi="Arial" w:cs="Arial"/>
                <w:iCs/>
              </w:rPr>
            </w:pPr>
            <w:r w:rsidRPr="009D1A67">
              <w:rPr>
                <w:rFonts w:ascii="Arial" w:hAnsi="Arial" w:cs="Arial"/>
                <w:iCs/>
              </w:rPr>
              <w:t>Tenga mu</w:t>
            </w:r>
            <w:r w:rsidR="007800F3">
              <w:rPr>
                <w:rFonts w:ascii="Arial" w:hAnsi="Arial" w:cs="Arial"/>
                <w:iCs/>
              </w:rPr>
              <w:t>y en cuenta lo siguiente</w:t>
            </w:r>
            <w:r w:rsidRPr="009D1A67">
              <w:rPr>
                <w:rFonts w:ascii="Arial" w:hAnsi="Arial" w:cs="Arial"/>
                <w:iCs/>
              </w:rPr>
              <w:t>:</w:t>
            </w:r>
          </w:p>
          <w:p w:rsidR="009D1A67" w:rsidRPr="009D1A67" w:rsidRDefault="009D1A67" w:rsidP="009D1A67">
            <w:pPr>
              <w:rPr>
                <w:rFonts w:ascii="Arial" w:hAnsi="Arial" w:cs="Arial"/>
                <w:b/>
                <w:iCs/>
              </w:rPr>
            </w:pPr>
          </w:p>
          <w:p w:rsidR="009D1A67" w:rsidRPr="009D1A67" w:rsidRDefault="009D1A67" w:rsidP="009D1A67">
            <w:pPr>
              <w:numPr>
                <w:ilvl w:val="0"/>
                <w:numId w:val="18"/>
              </w:numPr>
              <w:rPr>
                <w:rFonts w:ascii="Arial" w:hAnsi="Arial" w:cs="Arial"/>
                <w:iCs/>
              </w:rPr>
            </w:pPr>
            <w:r w:rsidRPr="009D1A67">
              <w:rPr>
                <w:rFonts w:ascii="Arial" w:hAnsi="Arial" w:cs="Arial"/>
                <w:iCs/>
              </w:rPr>
              <w:t>Lea atentamente la lectura, tome apuntes si lo cree conveniente.</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Luego desarrolle las preguntas con claridad. </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9D1A67" w:rsidRPr="009D1A67" w:rsidRDefault="009D1A67" w:rsidP="009D1A67">
            <w:pPr>
              <w:numPr>
                <w:ilvl w:val="0"/>
                <w:numId w:val="18"/>
              </w:numPr>
              <w:rPr>
                <w:rFonts w:ascii="Arial" w:hAnsi="Arial" w:cs="Arial"/>
                <w:iCs/>
              </w:rPr>
            </w:pPr>
            <w:r w:rsidRPr="009D1A67">
              <w:rPr>
                <w:rFonts w:ascii="Arial" w:hAnsi="Arial" w:cs="Arial"/>
                <w:iCs/>
              </w:rPr>
              <w:t>Las respectivas preguntas estarán al final de la guía.</w:t>
            </w:r>
          </w:p>
          <w:p w:rsidR="009D1A67" w:rsidRPr="009D1A67" w:rsidRDefault="009D1A67" w:rsidP="009D1A67">
            <w:pPr>
              <w:numPr>
                <w:ilvl w:val="0"/>
                <w:numId w:val="18"/>
              </w:numPr>
              <w:rPr>
                <w:rFonts w:ascii="Arial" w:hAnsi="Arial" w:cs="Arial"/>
                <w:iCs/>
              </w:rPr>
            </w:pPr>
            <w:r w:rsidRPr="009D1A67">
              <w:rPr>
                <w:rFonts w:ascii="Arial" w:hAnsi="Arial" w:cs="Arial"/>
                <w:iCs/>
              </w:rPr>
              <w:t>Recomiendo algunos videos, para que sea más fácil entender el tema.</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9D1A67" w:rsidRPr="009D1A67" w:rsidRDefault="009D1A67" w:rsidP="009D1A67">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9"/>
        <w:gridCol w:w="5112"/>
        <w:gridCol w:w="1274"/>
        <w:gridCol w:w="1170"/>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972B43"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INSTITUCION EDUCATIVA MARIA DORALIZA LOPEZ DE MEJIA </w:t>
            </w:r>
          </w:p>
        </w:tc>
        <w:tc>
          <w:tcPr>
            <w:tcW w:w="5123" w:type="dxa"/>
          </w:tcPr>
          <w:p w:rsidR="0099127B" w:rsidRPr="003C2EE7" w:rsidRDefault="00B63D8C" w:rsidP="00941EEE">
            <w:pPr>
              <w:jc w:val="center"/>
              <w:rPr>
                <w:rStyle w:val="CitaHTML"/>
                <w:rFonts w:ascii="Arial" w:hAnsi="Arial" w:cs="Arial"/>
                <w:i w:val="0"/>
              </w:rPr>
            </w:pPr>
            <w:r>
              <w:rPr>
                <w:rStyle w:val="CitaHTML"/>
                <w:rFonts w:ascii="Arial" w:hAnsi="Arial" w:cs="Arial"/>
                <w:i w:val="0"/>
              </w:rPr>
              <w:t>CIENCIAS SOCIALES/ GEOGRAFIA</w:t>
            </w:r>
          </w:p>
        </w:tc>
        <w:tc>
          <w:tcPr>
            <w:tcW w:w="1275" w:type="dxa"/>
          </w:tcPr>
          <w:p w:rsidR="0099127B" w:rsidRPr="003C2EE7" w:rsidRDefault="00363603" w:rsidP="00941EEE">
            <w:pPr>
              <w:jc w:val="center"/>
              <w:rPr>
                <w:rStyle w:val="CitaHTML"/>
                <w:rFonts w:ascii="Arial" w:hAnsi="Arial" w:cs="Arial"/>
                <w:i w:val="0"/>
              </w:rPr>
            </w:pPr>
            <w:r>
              <w:rPr>
                <w:rStyle w:val="CitaHTML"/>
                <w:rFonts w:ascii="Arial" w:hAnsi="Arial" w:cs="Arial"/>
                <w:i w:val="0"/>
              </w:rPr>
              <w:t>2</w:t>
            </w:r>
          </w:p>
        </w:tc>
        <w:tc>
          <w:tcPr>
            <w:tcW w:w="1134"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NOVENO</w:t>
            </w:r>
          </w:p>
        </w:tc>
        <w:tc>
          <w:tcPr>
            <w:tcW w:w="1281"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9°1 - 2 - 3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Default="009F5ED9" w:rsidP="00F81733">
            <w:pPr>
              <w:jc w:val="center"/>
              <w:rPr>
                <w:rStyle w:val="CitaHTML"/>
                <w:rFonts w:ascii="Arial" w:hAnsi="Arial" w:cs="Arial"/>
                <w:b/>
                <w:i w:val="0"/>
              </w:rPr>
            </w:pPr>
            <w:r>
              <w:rPr>
                <w:rStyle w:val="CitaHTML"/>
                <w:rFonts w:ascii="Arial" w:hAnsi="Arial" w:cs="Arial"/>
                <w:b/>
                <w:i w:val="0"/>
              </w:rPr>
              <w:lastRenderedPageBreak/>
              <w:t xml:space="preserve">Docente de ciencias sociales, asignaturas de geografía, historia y democracia. </w:t>
            </w:r>
          </w:p>
          <w:p w:rsidR="009F5ED9" w:rsidRDefault="009F5ED9" w:rsidP="00F81733">
            <w:pPr>
              <w:jc w:val="center"/>
              <w:rPr>
                <w:rStyle w:val="CitaHTML"/>
                <w:rFonts w:ascii="Arial" w:hAnsi="Arial" w:cs="Arial"/>
                <w:b/>
                <w:i w:val="0"/>
              </w:rPr>
            </w:pPr>
            <w:r>
              <w:rPr>
                <w:rStyle w:val="CitaHTML"/>
                <w:rFonts w:ascii="Arial" w:hAnsi="Arial" w:cs="Arial"/>
                <w:b/>
                <w:i w:val="0"/>
              </w:rPr>
              <w:t xml:space="preserve">Martha Vásquez Salguero </w:t>
            </w:r>
          </w:p>
          <w:p w:rsidR="009F5ED9" w:rsidRDefault="009F5ED9" w:rsidP="00F81733">
            <w:pPr>
              <w:jc w:val="center"/>
              <w:rPr>
                <w:rStyle w:val="CitaHTML"/>
                <w:rFonts w:ascii="Arial" w:hAnsi="Arial" w:cs="Arial"/>
                <w:b/>
                <w:i w:val="0"/>
              </w:rPr>
            </w:pPr>
            <w:r>
              <w:rPr>
                <w:rStyle w:val="CitaHTML"/>
                <w:rFonts w:ascii="Arial" w:hAnsi="Arial" w:cs="Arial"/>
                <w:b/>
                <w:i w:val="0"/>
              </w:rPr>
              <w:t>Correo :</w:t>
            </w:r>
          </w:p>
          <w:p w:rsidR="00972B43" w:rsidRDefault="00DB6AA4" w:rsidP="00F81733">
            <w:pPr>
              <w:jc w:val="center"/>
              <w:rPr>
                <w:rFonts w:ascii="Arial" w:hAnsi="Arial" w:cs="Arial"/>
                <w:b/>
              </w:rPr>
            </w:pPr>
            <w:hyperlink r:id="rId8" w:history="1">
              <w:r w:rsidRPr="00F4223D">
                <w:rPr>
                  <w:rStyle w:val="Hipervnculo"/>
                  <w:rFonts w:ascii="Arial" w:hAnsi="Arial" w:cs="Arial"/>
                  <w:b/>
                </w:rPr>
                <w:t>mvasquez@inemadol.edu.co</w:t>
              </w:r>
            </w:hyperlink>
          </w:p>
          <w:p w:rsidR="00DB6AA4" w:rsidRDefault="00DB6AA4" w:rsidP="00F81733">
            <w:pPr>
              <w:jc w:val="center"/>
              <w:rPr>
                <w:rStyle w:val="CitaHTML"/>
                <w:rFonts w:ascii="Arial" w:hAnsi="Arial" w:cs="Arial"/>
                <w:b/>
                <w:i w:val="0"/>
              </w:rPr>
            </w:pPr>
          </w:p>
          <w:p w:rsidR="009F5ED9" w:rsidRDefault="009F5ED9" w:rsidP="00F81733">
            <w:pPr>
              <w:jc w:val="center"/>
              <w:rPr>
                <w:rStyle w:val="CitaHTML"/>
                <w:rFonts w:ascii="Arial" w:hAnsi="Arial" w:cs="Arial"/>
                <w:b/>
                <w:i w:val="0"/>
              </w:rPr>
            </w:pPr>
            <w:r>
              <w:rPr>
                <w:rStyle w:val="CitaHTML"/>
                <w:rFonts w:ascii="Arial" w:hAnsi="Arial" w:cs="Arial"/>
                <w:b/>
                <w:i w:val="0"/>
              </w:rPr>
              <w:t>En caso de alguna duda se puede comunicar al:</w:t>
            </w:r>
          </w:p>
          <w:p w:rsidR="009F5ED9" w:rsidRPr="00571069" w:rsidRDefault="009F5ED9" w:rsidP="00F81733">
            <w:pPr>
              <w:jc w:val="center"/>
              <w:rPr>
                <w:rStyle w:val="CitaHTML"/>
                <w:rFonts w:ascii="Arial" w:hAnsi="Arial" w:cs="Arial"/>
                <w:b/>
                <w:i w:val="0"/>
              </w:rPr>
            </w:pPr>
            <w:r>
              <w:rPr>
                <w:rStyle w:val="CitaHTML"/>
                <w:rFonts w:ascii="Arial" w:hAnsi="Arial" w:cs="Arial"/>
                <w:b/>
                <w:i w:val="0"/>
              </w:rPr>
              <w:t>3204183517</w:t>
            </w:r>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3118"/>
        <w:gridCol w:w="6557"/>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63603" w:rsidRDefault="00363603" w:rsidP="00363603">
            <w:pPr>
              <w:rPr>
                <w:rFonts w:ascii="Arial" w:hAnsi="Arial" w:cs="Arial"/>
                <w:b/>
                <w:iCs/>
                <w:sz w:val="20"/>
                <w:szCs w:val="20"/>
              </w:rPr>
            </w:pPr>
          </w:p>
          <w:p w:rsidR="00394BE1" w:rsidRPr="00990224" w:rsidRDefault="00363603" w:rsidP="00363603">
            <w:pPr>
              <w:rPr>
                <w:rStyle w:val="CitaHTML"/>
                <w:rFonts w:ascii="Arial" w:hAnsi="Arial" w:cs="Arial"/>
                <w:b/>
                <w:i w:val="0"/>
                <w:sz w:val="20"/>
                <w:szCs w:val="20"/>
              </w:rPr>
            </w:pPr>
            <w:r w:rsidRPr="00363603">
              <w:rPr>
                <w:rFonts w:ascii="Arial" w:hAnsi="Arial" w:cs="Arial"/>
                <w:b/>
                <w:iCs/>
                <w:sz w:val="20"/>
                <w:szCs w:val="20"/>
              </w:rPr>
              <w:t>Geografía económica y sociedad</w:t>
            </w:r>
          </w:p>
          <w:p w:rsidR="00394BE1" w:rsidRPr="00990224" w:rsidRDefault="00394BE1" w:rsidP="00990224">
            <w:pPr>
              <w:rPr>
                <w:rStyle w:val="CitaHTML"/>
                <w:rFonts w:ascii="Arial" w:hAnsi="Arial" w:cs="Arial"/>
                <w:b/>
                <w:i w:val="0"/>
                <w:sz w:val="20"/>
                <w:szCs w:val="20"/>
              </w:rPr>
            </w:pPr>
          </w:p>
        </w:tc>
      </w:tr>
      <w:tr w:rsidR="00941EEE" w:rsidRPr="00443EDD" w:rsidTr="00363603">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3118"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557"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363603">
        <w:trPr>
          <w:jc w:val="center"/>
        </w:trPr>
        <w:tc>
          <w:tcPr>
            <w:tcW w:w="2830" w:type="dxa"/>
            <w:vMerge w:val="restart"/>
          </w:tcPr>
          <w:p w:rsidR="00941EEE" w:rsidRDefault="00941EEE" w:rsidP="00540C56">
            <w:pPr>
              <w:jc w:val="center"/>
              <w:rPr>
                <w:rStyle w:val="CitaHTML"/>
                <w:rFonts w:ascii="Arial" w:hAnsi="Arial" w:cs="Arial"/>
                <w:i w:val="0"/>
              </w:rPr>
            </w:pPr>
          </w:p>
          <w:p w:rsidR="00363603" w:rsidRPr="00363603" w:rsidRDefault="00363603" w:rsidP="00363603">
            <w:pPr>
              <w:rPr>
                <w:rFonts w:ascii="Arial" w:hAnsi="Arial" w:cs="Arial"/>
                <w:iCs/>
              </w:rPr>
            </w:pPr>
            <w:r w:rsidRPr="00363603">
              <w:rPr>
                <w:rFonts w:ascii="Arial" w:hAnsi="Arial" w:cs="Arial"/>
                <w:iCs/>
              </w:rPr>
              <w:t xml:space="preserve">Identifico el potencial de diversos legados sociales, políticos, económicos y culturales como fuente de identidad, promotores del desarrollo y fuentes de cooperación y conflicto en Colombia. </w:t>
            </w:r>
          </w:p>
          <w:p w:rsidR="00363603" w:rsidRDefault="00363603" w:rsidP="00363603">
            <w:pPr>
              <w:rPr>
                <w:rFonts w:ascii="Arial" w:hAnsi="Arial" w:cs="Arial"/>
                <w:iCs/>
              </w:rPr>
            </w:pPr>
          </w:p>
          <w:p w:rsidR="00941EEE" w:rsidRPr="003C2EE7" w:rsidRDefault="00941EEE" w:rsidP="00363603">
            <w:pP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363603" w:rsidRPr="00363603" w:rsidRDefault="00363603" w:rsidP="00363603">
            <w:pPr>
              <w:rPr>
                <w:rFonts w:ascii="Arial" w:hAnsi="Arial" w:cs="Arial"/>
                <w:iCs/>
              </w:rPr>
            </w:pPr>
            <w:r w:rsidRPr="00363603">
              <w:rPr>
                <w:rFonts w:ascii="Arial" w:hAnsi="Arial" w:cs="Arial"/>
                <w:iCs/>
              </w:rPr>
              <w:t xml:space="preserve">Analiza la crisis económicas contemporánea y sus repercusiones en la vida cotidiana de las personas </w:t>
            </w:r>
          </w:p>
          <w:p w:rsidR="00363603" w:rsidRPr="00363603" w:rsidRDefault="00363603" w:rsidP="00363603">
            <w:pPr>
              <w:rPr>
                <w:rFonts w:ascii="Arial" w:hAnsi="Arial" w:cs="Arial"/>
                <w:iCs/>
              </w:rPr>
            </w:pPr>
            <w:r w:rsidRPr="00363603">
              <w:rPr>
                <w:rFonts w:ascii="Arial" w:hAnsi="Arial" w:cs="Arial"/>
                <w:iCs/>
              </w:rPr>
              <w:t xml:space="preserve">Analiza los cambios sociales, políticos, económicos y culturales en Colombia en el siglo XX y su impacto en la vida de los habitantes del país. </w:t>
            </w:r>
          </w:p>
          <w:p w:rsidR="00FC4588" w:rsidRPr="003C2EE7" w:rsidRDefault="00FC4588" w:rsidP="00363603">
            <w:pPr>
              <w:rPr>
                <w:rStyle w:val="CitaHTML"/>
                <w:rFonts w:ascii="Arial" w:hAnsi="Arial" w:cs="Arial"/>
                <w:i w:val="0"/>
              </w:rPr>
            </w:pPr>
          </w:p>
        </w:tc>
        <w:tc>
          <w:tcPr>
            <w:tcW w:w="3118" w:type="dxa"/>
          </w:tcPr>
          <w:p w:rsidR="00941EEE" w:rsidRDefault="00941EEE" w:rsidP="00540C56">
            <w:pPr>
              <w:jc w:val="center"/>
              <w:rPr>
                <w:rStyle w:val="CitaHTML"/>
                <w:rFonts w:ascii="Arial" w:hAnsi="Arial" w:cs="Arial"/>
                <w:i w:val="0"/>
              </w:rPr>
            </w:pPr>
          </w:p>
          <w:p w:rsidR="009D1A67" w:rsidRDefault="00363603" w:rsidP="009D1A67">
            <w:pPr>
              <w:rPr>
                <w:rStyle w:val="CitaHTML"/>
                <w:rFonts w:ascii="Arial" w:hAnsi="Arial" w:cs="Arial"/>
                <w:i w:val="0"/>
              </w:rPr>
            </w:pPr>
            <w:r>
              <w:rPr>
                <w:rStyle w:val="CitaHTML"/>
                <w:rFonts w:ascii="Arial" w:hAnsi="Arial" w:cs="Arial"/>
                <w:i w:val="0"/>
              </w:rPr>
              <w:t xml:space="preserve">Temporalidad – espacialidad </w:t>
            </w:r>
          </w:p>
        </w:tc>
        <w:tc>
          <w:tcPr>
            <w:tcW w:w="6557" w:type="dxa"/>
          </w:tcPr>
          <w:p w:rsidR="00941EEE" w:rsidRDefault="00941EEE" w:rsidP="00540C56">
            <w:pPr>
              <w:jc w:val="center"/>
              <w:rPr>
                <w:rStyle w:val="CitaHTML"/>
                <w:rFonts w:ascii="Arial" w:hAnsi="Arial" w:cs="Arial"/>
                <w:i w:val="0"/>
              </w:rPr>
            </w:pPr>
          </w:p>
          <w:p w:rsidR="007800F3" w:rsidRDefault="007800F3" w:rsidP="007800F3">
            <w:pPr>
              <w:rPr>
                <w:rFonts w:ascii="Arial" w:hAnsi="Arial" w:cs="Arial"/>
                <w:iCs/>
              </w:rPr>
            </w:pPr>
            <w:r>
              <w:rPr>
                <w:rFonts w:ascii="Arial" w:hAnsi="Arial" w:cs="Arial"/>
                <w:iCs/>
              </w:rPr>
              <w:t>Concepto de trabajo</w:t>
            </w:r>
          </w:p>
          <w:p w:rsidR="007800F3" w:rsidRDefault="007800F3" w:rsidP="007800F3">
            <w:pPr>
              <w:rPr>
                <w:rFonts w:ascii="Arial" w:hAnsi="Arial" w:cs="Arial"/>
                <w:iCs/>
              </w:rPr>
            </w:pPr>
            <w:r>
              <w:rPr>
                <w:rFonts w:ascii="Arial" w:hAnsi="Arial" w:cs="Arial"/>
                <w:iCs/>
              </w:rPr>
              <w:t xml:space="preserve">Tipos de trabajo </w:t>
            </w:r>
          </w:p>
          <w:p w:rsidR="009F5ED9" w:rsidRDefault="009F5ED9" w:rsidP="007800F3">
            <w:pPr>
              <w:rPr>
                <w:rFonts w:ascii="Arial" w:hAnsi="Arial" w:cs="Arial"/>
                <w:iCs/>
              </w:rPr>
            </w:pPr>
            <w:r>
              <w:rPr>
                <w:rFonts w:ascii="Arial" w:hAnsi="Arial" w:cs="Arial"/>
                <w:iCs/>
              </w:rPr>
              <w:t xml:space="preserve">División del trabajo </w:t>
            </w:r>
          </w:p>
          <w:p w:rsidR="00DA5B28" w:rsidRDefault="007800F3" w:rsidP="007800F3">
            <w:pPr>
              <w:rPr>
                <w:rFonts w:ascii="Arial" w:hAnsi="Arial" w:cs="Arial"/>
                <w:iCs/>
              </w:rPr>
            </w:pPr>
            <w:r>
              <w:rPr>
                <w:rFonts w:ascii="Arial" w:hAnsi="Arial" w:cs="Arial"/>
                <w:iCs/>
              </w:rPr>
              <w:t>Concepto de</w:t>
            </w:r>
            <w:r w:rsidR="00DA5B28">
              <w:rPr>
                <w:rFonts w:ascii="Arial" w:hAnsi="Arial" w:cs="Arial"/>
                <w:iCs/>
              </w:rPr>
              <w:t xml:space="preserve"> empleo </w:t>
            </w:r>
          </w:p>
          <w:p w:rsidR="007800F3" w:rsidRDefault="007800F3" w:rsidP="00363603">
            <w:pPr>
              <w:rPr>
                <w:rFonts w:ascii="Arial" w:hAnsi="Arial" w:cs="Arial"/>
                <w:iCs/>
              </w:rPr>
            </w:pPr>
            <w:r>
              <w:rPr>
                <w:rFonts w:ascii="Arial" w:hAnsi="Arial" w:cs="Arial"/>
                <w:iCs/>
              </w:rPr>
              <w:t>Historia del concepto (empleo)</w:t>
            </w:r>
          </w:p>
          <w:p w:rsidR="007800F3" w:rsidRPr="003C2EE7" w:rsidRDefault="007800F3" w:rsidP="00363603">
            <w:pPr>
              <w:rPr>
                <w:rStyle w:val="CitaHTML"/>
                <w:rFonts w:ascii="Arial" w:hAnsi="Arial" w:cs="Arial"/>
                <w:i w:val="0"/>
              </w:rPr>
            </w:pPr>
            <w:r>
              <w:rPr>
                <w:rFonts w:ascii="Arial" w:hAnsi="Arial" w:cs="Arial"/>
                <w:iCs/>
              </w:rPr>
              <w:t xml:space="preserve"> </w:t>
            </w:r>
          </w:p>
        </w:tc>
      </w:tr>
      <w:tr w:rsidR="00941EEE" w:rsidRPr="003C2EE7" w:rsidTr="00363603">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3118" w:type="dxa"/>
          </w:tcPr>
          <w:p w:rsidR="00941EEE" w:rsidRDefault="00941EEE" w:rsidP="00540C56">
            <w:pPr>
              <w:jc w:val="center"/>
              <w:rPr>
                <w:rStyle w:val="CitaHTML"/>
                <w:rFonts w:ascii="Arial" w:hAnsi="Arial" w:cs="Arial"/>
                <w:i w:val="0"/>
              </w:rPr>
            </w:pPr>
          </w:p>
        </w:tc>
        <w:tc>
          <w:tcPr>
            <w:tcW w:w="6557"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363603">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3118" w:type="dxa"/>
          </w:tcPr>
          <w:p w:rsidR="00941EEE" w:rsidRDefault="00941EEE" w:rsidP="00540C56">
            <w:pPr>
              <w:jc w:val="center"/>
              <w:rPr>
                <w:rStyle w:val="CitaHTML"/>
                <w:rFonts w:ascii="Arial" w:hAnsi="Arial" w:cs="Arial"/>
                <w:i w:val="0"/>
              </w:rPr>
            </w:pPr>
          </w:p>
        </w:tc>
        <w:tc>
          <w:tcPr>
            <w:tcW w:w="6557"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76"/>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72B43" w:rsidRPr="00DB6AA4" w:rsidRDefault="00DB6AA4" w:rsidP="00DB6AA4">
            <w:pPr>
              <w:rPr>
                <w:rStyle w:val="CitaHTML"/>
                <w:rFonts w:ascii="Times New Roman" w:hAnsi="Times New Roman" w:cs="Times New Roman"/>
                <w:b/>
                <w:sz w:val="24"/>
                <w:szCs w:val="24"/>
              </w:rPr>
            </w:pPr>
            <w:r w:rsidRPr="00DB6AA4">
              <w:rPr>
                <w:rStyle w:val="CitaHTML"/>
                <w:rFonts w:ascii="Times New Roman" w:hAnsi="Times New Roman" w:cs="Times New Roman"/>
                <w:b/>
                <w:sz w:val="24"/>
                <w:szCs w:val="24"/>
              </w:rPr>
              <w:t>¡EMPECEMOS LA CLASE!</w:t>
            </w:r>
          </w:p>
          <w:p w:rsidR="00DB6AA4" w:rsidRPr="00972B43" w:rsidRDefault="00DB6AA4" w:rsidP="00DB6AA4">
            <w:pPr>
              <w:rPr>
                <w:rFonts w:ascii="Arial" w:hAnsi="Arial" w:cs="Arial"/>
                <w:iCs/>
              </w:rPr>
            </w:pPr>
          </w:p>
          <w:p w:rsidR="003E2F8F" w:rsidRDefault="003E2F8F" w:rsidP="003E2F8F">
            <w:pPr>
              <w:shd w:val="clear" w:color="auto" w:fill="FFFFFF"/>
              <w:spacing w:after="300"/>
              <w:rPr>
                <w:rFonts w:ascii="Arial" w:eastAsia="Times New Roman" w:hAnsi="Arial" w:cs="Arial"/>
                <w:b/>
                <w:bCs/>
                <w:color w:val="333333"/>
                <w:sz w:val="24"/>
                <w:szCs w:val="24"/>
              </w:rPr>
            </w:pPr>
            <w:r w:rsidRPr="003E2F8F">
              <w:rPr>
                <w:rFonts w:ascii="Arial" w:eastAsia="Times New Roman" w:hAnsi="Arial" w:cs="Arial"/>
                <w:b/>
                <w:bCs/>
                <w:color w:val="333333"/>
                <w:sz w:val="24"/>
                <w:szCs w:val="24"/>
              </w:rPr>
              <w:t xml:space="preserve">EL TRABAJO </w:t>
            </w:r>
          </w:p>
          <w:p w:rsidR="007800F3" w:rsidRPr="003E2F8F" w:rsidRDefault="007800F3" w:rsidP="003E2F8F">
            <w:pPr>
              <w:shd w:val="clear" w:color="auto" w:fill="FFFFFF"/>
              <w:spacing w:after="300"/>
              <w:rPr>
                <w:rFonts w:ascii="Arial" w:eastAsia="Times New Roman" w:hAnsi="Arial" w:cs="Arial"/>
                <w:b/>
                <w:bCs/>
                <w:color w:val="333333"/>
                <w:sz w:val="24"/>
                <w:szCs w:val="24"/>
              </w:rPr>
            </w:pPr>
            <w:r>
              <w:rPr>
                <w:rFonts w:ascii="Arial" w:eastAsia="Times New Roman" w:hAnsi="Arial" w:cs="Arial"/>
                <w:b/>
                <w:bCs/>
                <w:color w:val="333333"/>
                <w:sz w:val="24"/>
                <w:szCs w:val="24"/>
              </w:rPr>
              <w:t>CONCEPTO DE TRABAJO</w:t>
            </w:r>
          </w:p>
          <w:p w:rsidR="003E2F8F" w:rsidRPr="003E2F8F" w:rsidRDefault="003E2F8F" w:rsidP="003E2F8F">
            <w:pPr>
              <w:shd w:val="clear" w:color="auto" w:fill="FFFFFF"/>
              <w:spacing w:after="300"/>
              <w:rPr>
                <w:rFonts w:ascii="Arial" w:eastAsia="Times New Roman" w:hAnsi="Arial" w:cs="Arial"/>
                <w:bCs/>
                <w:color w:val="333333"/>
                <w:sz w:val="24"/>
                <w:szCs w:val="24"/>
              </w:rPr>
            </w:pPr>
            <w:r w:rsidRPr="003E2F8F">
              <w:rPr>
                <w:rFonts w:ascii="Arial" w:eastAsia="Times New Roman" w:hAnsi="Arial" w:cs="Arial"/>
                <w:bCs/>
                <w:color w:val="333333"/>
                <w:sz w:val="24"/>
                <w:szCs w:val="24"/>
              </w:rPr>
              <w:t>El trabajo en </w:t>
            </w:r>
            <w:hyperlink r:id="rId9" w:history="1">
              <w:r w:rsidRPr="003E2F8F">
                <w:rPr>
                  <w:rFonts w:ascii="Arial" w:eastAsia="Times New Roman" w:hAnsi="Arial" w:cs="Arial"/>
                  <w:b/>
                  <w:bCs/>
                  <w:sz w:val="24"/>
                  <w:szCs w:val="24"/>
                </w:rPr>
                <w:t>economía</w:t>
              </w:r>
            </w:hyperlink>
            <w:r w:rsidRPr="003E2F8F">
              <w:rPr>
                <w:rFonts w:ascii="Arial" w:eastAsia="Times New Roman" w:hAnsi="Arial" w:cs="Arial"/>
                <w:bCs/>
                <w:color w:val="333333"/>
                <w:sz w:val="24"/>
                <w:szCs w:val="24"/>
              </w:rPr>
              <w:t> se refiere a las horas que dedican las personas a la producción de bienes o servicios.</w:t>
            </w:r>
          </w:p>
          <w:p w:rsidR="003E2F8F" w:rsidRPr="003E2F8F" w:rsidRDefault="003E2F8F" w:rsidP="003E2F8F">
            <w:pPr>
              <w:shd w:val="clear" w:color="auto" w:fill="FFFFFF"/>
              <w:spacing w:after="300"/>
              <w:rPr>
                <w:rFonts w:ascii="Arial" w:eastAsia="Times New Roman" w:hAnsi="Arial" w:cs="Arial"/>
                <w:color w:val="333333"/>
                <w:sz w:val="24"/>
                <w:szCs w:val="24"/>
              </w:rPr>
            </w:pPr>
            <w:r w:rsidRPr="003E2F8F">
              <w:rPr>
                <w:rFonts w:ascii="Arial" w:eastAsia="Times New Roman" w:hAnsi="Arial" w:cs="Arial"/>
                <w:color w:val="333333"/>
                <w:sz w:val="24"/>
                <w:szCs w:val="24"/>
              </w:rPr>
              <w:t>El trabajo uno de los </w:t>
            </w:r>
            <w:hyperlink r:id="rId10" w:history="1">
              <w:r w:rsidRPr="003E2F8F">
                <w:rPr>
                  <w:rFonts w:ascii="Arial" w:eastAsia="Times New Roman" w:hAnsi="Arial" w:cs="Arial"/>
                  <w:b/>
                  <w:bCs/>
                  <w:sz w:val="24"/>
                  <w:szCs w:val="24"/>
                </w:rPr>
                <w:t>factores de producción</w:t>
              </w:r>
            </w:hyperlink>
            <w:r w:rsidRPr="003E2F8F">
              <w:rPr>
                <w:rFonts w:ascii="Arial" w:eastAsia="Times New Roman" w:hAnsi="Arial" w:cs="Arial"/>
                <w:color w:val="333333"/>
                <w:sz w:val="24"/>
                <w:szCs w:val="24"/>
              </w:rPr>
              <w:t> junto con el </w:t>
            </w:r>
            <w:hyperlink r:id="rId11" w:history="1">
              <w:r w:rsidRPr="003E2F8F">
                <w:rPr>
                  <w:rFonts w:ascii="Arial" w:eastAsia="Times New Roman" w:hAnsi="Arial" w:cs="Arial"/>
                  <w:b/>
                  <w:bCs/>
                  <w:sz w:val="24"/>
                  <w:szCs w:val="24"/>
                </w:rPr>
                <w:t>capital</w:t>
              </w:r>
            </w:hyperlink>
            <w:r w:rsidRPr="003E2F8F">
              <w:rPr>
                <w:rFonts w:ascii="Arial" w:eastAsia="Times New Roman" w:hAnsi="Arial" w:cs="Arial"/>
                <w:color w:val="333333"/>
                <w:sz w:val="24"/>
                <w:szCs w:val="24"/>
              </w:rPr>
              <w:t>, la</w:t>
            </w:r>
            <w:r w:rsidRPr="003E2F8F">
              <w:rPr>
                <w:rFonts w:ascii="Arial" w:eastAsia="Times New Roman" w:hAnsi="Arial" w:cs="Arial"/>
                <w:b/>
                <w:sz w:val="24"/>
                <w:szCs w:val="24"/>
              </w:rPr>
              <w:t> </w:t>
            </w:r>
            <w:hyperlink r:id="rId12" w:history="1">
              <w:r w:rsidRPr="003E2F8F">
                <w:rPr>
                  <w:rFonts w:ascii="Arial" w:eastAsia="Times New Roman" w:hAnsi="Arial" w:cs="Arial"/>
                  <w:b/>
                  <w:bCs/>
                  <w:sz w:val="24"/>
                  <w:szCs w:val="24"/>
                </w:rPr>
                <w:t>tierra</w:t>
              </w:r>
            </w:hyperlink>
            <w:r w:rsidRPr="003E2F8F">
              <w:rPr>
                <w:rFonts w:ascii="Arial" w:eastAsia="Times New Roman" w:hAnsi="Arial" w:cs="Arial"/>
                <w:color w:val="333333"/>
                <w:sz w:val="24"/>
                <w:szCs w:val="24"/>
              </w:rPr>
              <w:t> y la </w:t>
            </w:r>
            <w:hyperlink r:id="rId13" w:history="1">
              <w:r w:rsidRPr="003E2F8F">
                <w:rPr>
                  <w:rFonts w:ascii="Arial" w:eastAsia="Times New Roman" w:hAnsi="Arial" w:cs="Arial"/>
                  <w:b/>
                  <w:bCs/>
                  <w:sz w:val="24"/>
                  <w:szCs w:val="24"/>
                </w:rPr>
                <w:t>tecnología</w:t>
              </w:r>
            </w:hyperlink>
            <w:r w:rsidRPr="003E2F8F">
              <w:rPr>
                <w:rFonts w:ascii="Arial" w:eastAsia="Times New Roman" w:hAnsi="Arial" w:cs="Arial"/>
                <w:color w:val="333333"/>
                <w:sz w:val="24"/>
                <w:szCs w:val="24"/>
              </w:rPr>
              <w:t>. Así, consiste en el esfuerzo humano puesto en la producción y venta de bienes y servicios.</w:t>
            </w:r>
          </w:p>
          <w:p w:rsidR="003E2F8F" w:rsidRDefault="003E2F8F" w:rsidP="003E2F8F">
            <w:pPr>
              <w:shd w:val="clear" w:color="auto" w:fill="FFFFFF"/>
              <w:spacing w:after="300"/>
              <w:rPr>
                <w:rFonts w:ascii="Arial" w:eastAsia="Times New Roman" w:hAnsi="Arial" w:cs="Arial"/>
                <w:color w:val="333333"/>
                <w:sz w:val="24"/>
                <w:szCs w:val="24"/>
              </w:rPr>
            </w:pPr>
            <w:r w:rsidRPr="003E2F8F">
              <w:rPr>
                <w:rFonts w:ascii="Arial" w:eastAsia="Times New Roman" w:hAnsi="Arial" w:cs="Arial"/>
                <w:color w:val="333333"/>
                <w:sz w:val="24"/>
                <w:szCs w:val="24"/>
              </w:rPr>
              <w:t>Cabe señalar que la forma en que se combinará el trabajo con el resto de los factores productivos para desarrollar una determinada cantidad de una mercancía dependerá de la </w:t>
            </w:r>
            <w:hyperlink r:id="rId14" w:history="1">
              <w:r w:rsidRPr="003E2F8F">
                <w:rPr>
                  <w:rFonts w:ascii="Arial" w:eastAsia="Times New Roman" w:hAnsi="Arial" w:cs="Arial"/>
                  <w:b/>
                  <w:bCs/>
                  <w:sz w:val="24"/>
                  <w:szCs w:val="24"/>
                </w:rPr>
                <w:t>función de producción</w:t>
              </w:r>
            </w:hyperlink>
            <w:r w:rsidRPr="003E2F8F">
              <w:rPr>
                <w:rFonts w:ascii="Arial" w:eastAsia="Times New Roman" w:hAnsi="Arial" w:cs="Arial"/>
                <w:sz w:val="24"/>
                <w:szCs w:val="24"/>
              </w:rPr>
              <w:t>.</w:t>
            </w:r>
          </w:p>
          <w:p w:rsidR="003E2F8F" w:rsidRDefault="003E2F8F" w:rsidP="003E2F8F">
            <w:pPr>
              <w:shd w:val="clear" w:color="auto" w:fill="FFFFFF"/>
              <w:spacing w:after="300"/>
              <w:rPr>
                <w:rFonts w:ascii="Arial" w:eastAsia="Times New Roman" w:hAnsi="Arial" w:cs="Arial"/>
                <w:color w:val="333333"/>
                <w:sz w:val="24"/>
                <w:szCs w:val="24"/>
              </w:rPr>
            </w:pPr>
            <w:r w:rsidRPr="003E2F8F">
              <w:rPr>
                <w:rFonts w:ascii="Arial" w:eastAsia="Times New Roman" w:hAnsi="Arial" w:cs="Arial"/>
                <w:color w:val="333333"/>
                <w:sz w:val="24"/>
                <w:szCs w:val="24"/>
              </w:rPr>
              <w:t>Vale la pena resaltar además que el trabajo comprende todas las horas que las personas dedican a una determinada actividad económica.</w:t>
            </w:r>
          </w:p>
          <w:p w:rsidR="003E2F8F" w:rsidRPr="003E2F8F" w:rsidRDefault="003E2F8F" w:rsidP="003E2F8F">
            <w:pPr>
              <w:shd w:val="clear" w:color="auto" w:fill="FFFFFF"/>
              <w:spacing w:after="300"/>
              <w:rPr>
                <w:rFonts w:ascii="Arial" w:eastAsia="Times New Roman" w:hAnsi="Arial" w:cs="Arial"/>
                <w:b/>
                <w:bCs/>
                <w:color w:val="333333"/>
                <w:sz w:val="24"/>
                <w:szCs w:val="24"/>
              </w:rPr>
            </w:pPr>
            <w:r w:rsidRPr="003E2F8F">
              <w:rPr>
                <w:rFonts w:ascii="Arial" w:eastAsia="Times New Roman" w:hAnsi="Arial" w:cs="Arial"/>
                <w:b/>
                <w:bCs/>
                <w:color w:val="333333"/>
                <w:sz w:val="24"/>
                <w:szCs w:val="24"/>
              </w:rPr>
              <w:t>TIPOS DE TRABAJO</w:t>
            </w:r>
          </w:p>
          <w:p w:rsidR="003E2F8F" w:rsidRPr="003E2F8F" w:rsidRDefault="003E2F8F" w:rsidP="003E2F8F">
            <w:pPr>
              <w:shd w:val="clear" w:color="auto" w:fill="FFFFFF"/>
              <w:spacing w:after="300"/>
              <w:rPr>
                <w:rFonts w:ascii="Arial" w:eastAsia="Times New Roman" w:hAnsi="Arial" w:cs="Arial"/>
                <w:color w:val="333333"/>
                <w:sz w:val="24"/>
                <w:szCs w:val="24"/>
              </w:rPr>
            </w:pPr>
            <w:r w:rsidRPr="003E2F8F">
              <w:rPr>
                <w:rFonts w:ascii="Arial" w:eastAsia="Times New Roman" w:hAnsi="Arial" w:cs="Arial"/>
                <w:color w:val="333333"/>
                <w:sz w:val="24"/>
                <w:szCs w:val="24"/>
              </w:rPr>
              <w:t>El trabajo se puede dividir en dos grandes categorías:</w:t>
            </w:r>
          </w:p>
          <w:p w:rsidR="003E2F8F" w:rsidRPr="003E2F8F" w:rsidRDefault="003E2F8F" w:rsidP="003E2F8F">
            <w:pPr>
              <w:numPr>
                <w:ilvl w:val="0"/>
                <w:numId w:val="22"/>
              </w:numPr>
              <w:shd w:val="clear" w:color="auto" w:fill="FFFFFF"/>
              <w:spacing w:after="300"/>
              <w:rPr>
                <w:rFonts w:ascii="Arial" w:eastAsia="Times New Roman" w:hAnsi="Arial" w:cs="Arial"/>
                <w:color w:val="333333"/>
                <w:sz w:val="24"/>
                <w:szCs w:val="24"/>
              </w:rPr>
            </w:pPr>
            <w:r w:rsidRPr="003E2F8F">
              <w:rPr>
                <w:rFonts w:ascii="Arial" w:eastAsia="Times New Roman" w:hAnsi="Arial" w:cs="Arial"/>
                <w:b/>
                <w:bCs/>
                <w:color w:val="333333"/>
                <w:sz w:val="24"/>
                <w:szCs w:val="24"/>
              </w:rPr>
              <w:t>Trabajo físico:</w:t>
            </w:r>
            <w:r w:rsidRPr="003E2F8F">
              <w:rPr>
                <w:rFonts w:ascii="Arial" w:eastAsia="Times New Roman" w:hAnsi="Arial" w:cs="Arial"/>
                <w:color w:val="333333"/>
                <w:sz w:val="24"/>
                <w:szCs w:val="24"/>
              </w:rPr>
              <w:t> Se refiere al aporte de actividades manuales o de fuerza de los trabajadores. Así, por ejemplo, tenemos el trabajo de una temporera que recoge las uvas durante la época de vendimia. Otro ejemplo es el trabajo de un albañil.</w:t>
            </w:r>
          </w:p>
          <w:p w:rsidR="003E2F8F" w:rsidRPr="003E2F8F" w:rsidRDefault="003E2F8F" w:rsidP="003E2F8F">
            <w:pPr>
              <w:numPr>
                <w:ilvl w:val="0"/>
                <w:numId w:val="22"/>
              </w:numPr>
              <w:shd w:val="clear" w:color="auto" w:fill="FFFFFF"/>
              <w:spacing w:after="300"/>
              <w:rPr>
                <w:rFonts w:ascii="Arial" w:eastAsia="Times New Roman" w:hAnsi="Arial" w:cs="Arial"/>
                <w:color w:val="333333"/>
                <w:sz w:val="24"/>
                <w:szCs w:val="24"/>
              </w:rPr>
            </w:pPr>
            <w:r w:rsidRPr="003E2F8F">
              <w:rPr>
                <w:rFonts w:ascii="Arial" w:eastAsia="Times New Roman" w:hAnsi="Arial" w:cs="Arial"/>
                <w:b/>
                <w:bCs/>
                <w:color w:val="333333"/>
                <w:sz w:val="24"/>
                <w:szCs w:val="24"/>
              </w:rPr>
              <w:t>Trabajo intelectual:</w:t>
            </w:r>
            <w:r w:rsidRPr="003E2F8F">
              <w:rPr>
                <w:rFonts w:ascii="Arial" w:eastAsia="Times New Roman" w:hAnsi="Arial" w:cs="Arial"/>
                <w:color w:val="333333"/>
                <w:sz w:val="24"/>
                <w:szCs w:val="24"/>
              </w:rPr>
              <w:t> Se refiere al esfuerzo mental y aporte de ideas que hacen los trabajadores. Nos referimos, por ejemplo, el trabajo de un diseñador de marca que viene a presentar una idea innovadora a su cliente. Otro ejemplo es el trabajo de un escritor.</w:t>
            </w:r>
          </w:p>
          <w:p w:rsidR="003E2F8F" w:rsidRDefault="003E2F8F" w:rsidP="003E2F8F">
            <w:pPr>
              <w:shd w:val="clear" w:color="auto" w:fill="FFFFFF"/>
              <w:spacing w:after="300"/>
              <w:rPr>
                <w:rFonts w:ascii="Arial" w:eastAsia="Times New Roman" w:hAnsi="Arial" w:cs="Arial"/>
                <w:color w:val="333333"/>
                <w:sz w:val="24"/>
                <w:szCs w:val="24"/>
              </w:rPr>
            </w:pPr>
            <w:r w:rsidRPr="003E2F8F">
              <w:rPr>
                <w:rFonts w:ascii="Arial" w:eastAsia="Times New Roman" w:hAnsi="Arial" w:cs="Arial"/>
                <w:color w:val="333333"/>
                <w:sz w:val="24"/>
                <w:szCs w:val="24"/>
              </w:rPr>
              <w:lastRenderedPageBreak/>
              <w:t>La </w:t>
            </w:r>
            <w:hyperlink r:id="rId15" w:history="1">
              <w:r w:rsidRPr="003E2F8F">
                <w:rPr>
                  <w:rStyle w:val="Hipervnculo"/>
                  <w:rFonts w:ascii="Arial" w:eastAsia="Times New Roman" w:hAnsi="Arial" w:cs="Arial"/>
                  <w:b/>
                  <w:bCs/>
                  <w:color w:val="auto"/>
                  <w:sz w:val="24"/>
                  <w:szCs w:val="24"/>
                  <w:u w:val="none"/>
                </w:rPr>
                <w:t>división del trabajo</w:t>
              </w:r>
            </w:hyperlink>
            <w:r w:rsidRPr="003E2F8F">
              <w:rPr>
                <w:rFonts w:ascii="Arial" w:eastAsia="Times New Roman" w:hAnsi="Arial" w:cs="Arial"/>
                <w:color w:val="333333"/>
                <w:sz w:val="24"/>
                <w:szCs w:val="24"/>
              </w:rPr>
              <w:t> tiene como objetivo aumentar la eficiencia y productividad. El economista </w:t>
            </w:r>
            <w:hyperlink r:id="rId16" w:history="1">
              <w:r w:rsidRPr="003E2F8F">
                <w:rPr>
                  <w:rStyle w:val="Hipervnculo"/>
                  <w:rFonts w:ascii="Arial" w:eastAsia="Times New Roman" w:hAnsi="Arial" w:cs="Arial"/>
                  <w:b/>
                  <w:bCs/>
                  <w:color w:val="auto"/>
                  <w:sz w:val="24"/>
                  <w:szCs w:val="24"/>
                  <w:u w:val="none"/>
                </w:rPr>
                <w:t>Adam Smith</w:t>
              </w:r>
            </w:hyperlink>
            <w:r w:rsidRPr="003E2F8F">
              <w:rPr>
                <w:rFonts w:ascii="Arial" w:eastAsia="Times New Roman" w:hAnsi="Arial" w:cs="Arial"/>
                <w:sz w:val="24"/>
                <w:szCs w:val="24"/>
              </w:rPr>
              <w:t> </w:t>
            </w:r>
            <w:r w:rsidRPr="003E2F8F">
              <w:rPr>
                <w:rFonts w:ascii="Arial" w:eastAsia="Times New Roman" w:hAnsi="Arial" w:cs="Arial"/>
                <w:color w:val="333333"/>
                <w:sz w:val="24"/>
                <w:szCs w:val="24"/>
              </w:rPr>
              <w:t xml:space="preserve">fue uno de los primeros en desarrollar la idea de la división del trabajo en tareas específicas con el fin de ahorrar recursos y aumentar la </w:t>
            </w:r>
            <w:r w:rsidRPr="003E2F8F">
              <w:rPr>
                <w:rFonts w:ascii="Arial" w:eastAsia="Times New Roman" w:hAnsi="Arial" w:cs="Arial"/>
                <w:b/>
                <w:color w:val="333333"/>
                <w:sz w:val="24"/>
                <w:szCs w:val="24"/>
              </w:rPr>
              <w:t>productividad</w:t>
            </w:r>
            <w:r w:rsidRPr="003E2F8F">
              <w:rPr>
                <w:rFonts w:ascii="Arial" w:eastAsia="Times New Roman" w:hAnsi="Arial" w:cs="Arial"/>
                <w:color w:val="333333"/>
                <w:sz w:val="24"/>
                <w:szCs w:val="24"/>
              </w:rPr>
              <w:t>.</w:t>
            </w:r>
          </w:p>
          <w:p w:rsidR="007800F3" w:rsidRDefault="00577F91" w:rsidP="003E2F8F">
            <w:pPr>
              <w:shd w:val="clear" w:color="auto" w:fill="FFFFFF"/>
              <w:spacing w:after="300"/>
              <w:rPr>
                <w:rFonts w:ascii="Arial" w:eastAsia="Times New Roman" w:hAnsi="Arial" w:cs="Arial"/>
                <w:color w:val="333333"/>
                <w:sz w:val="24"/>
                <w:szCs w:val="24"/>
              </w:rPr>
            </w:pPr>
            <w:r w:rsidRPr="00577F91">
              <w:rPr>
                <w:rFonts w:ascii="Arial" w:eastAsia="Times New Roman" w:hAnsi="Arial" w:cs="Arial"/>
                <w:noProof/>
                <w:color w:val="333333"/>
                <w:sz w:val="24"/>
                <w:szCs w:val="24"/>
              </w:rPr>
              <w:drawing>
                <wp:inline distT="0" distB="0" distL="0" distR="0">
                  <wp:extent cx="3124200" cy="4400550"/>
                  <wp:effectExtent l="0" t="0" r="0" b="0"/>
                  <wp:docPr id="6" name="Imagen 6" descr="C:\Users\martha\Downloads\13718569-los-pictogramas-que-representan-a-las-personas-que-toman-el-cuidado-de-árboles-frut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ha\Downloads\13718569-los-pictogramas-que-representan-a-las-personas-que-toman-el-cuidado-de-árboles-frutal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24200" cy="4400550"/>
                          </a:xfrm>
                          <a:prstGeom prst="rect">
                            <a:avLst/>
                          </a:prstGeom>
                          <a:noFill/>
                          <a:ln>
                            <a:noFill/>
                          </a:ln>
                        </pic:spPr>
                      </pic:pic>
                    </a:graphicData>
                  </a:graphic>
                </wp:inline>
              </w:drawing>
            </w:r>
            <w:r>
              <w:rPr>
                <w:noProof/>
              </w:rPr>
              <w:drawing>
                <wp:inline distT="0" distB="0" distL="0" distR="0" wp14:anchorId="4F2FAFEF" wp14:editId="1CD1671F">
                  <wp:extent cx="3429000" cy="4371975"/>
                  <wp:effectExtent l="0" t="0" r="0" b="9525"/>
                  <wp:docPr id="7" name="Imagen 7" descr="Ilustraciones, imágenes y vectores de stock sobre Male Fem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ones, imágenes y vectores de stock sobre Male Female ..."/>
                          <pic:cNvPicPr>
                            <a:picLocks noChangeAspect="1" noChangeArrowheads="1"/>
                          </pic:cNvPicPr>
                        </pic:nvPicPr>
                        <pic:blipFill rotWithShape="1">
                          <a:blip r:embed="rId18">
                            <a:extLst>
                              <a:ext uri="{28A0092B-C50C-407E-A947-70E740481C1C}">
                                <a14:useLocalDpi xmlns:a14="http://schemas.microsoft.com/office/drawing/2010/main" val="0"/>
                              </a:ext>
                            </a:extLst>
                          </a:blip>
                          <a:srcRect t="6340" b="15404"/>
                          <a:stretch/>
                        </pic:blipFill>
                        <pic:spPr bwMode="auto">
                          <a:xfrm>
                            <a:off x="0" y="0"/>
                            <a:ext cx="3429000" cy="4371975"/>
                          </a:xfrm>
                          <a:prstGeom prst="rect">
                            <a:avLst/>
                          </a:prstGeom>
                          <a:noFill/>
                          <a:ln>
                            <a:noFill/>
                          </a:ln>
                          <a:extLst>
                            <a:ext uri="{53640926-AAD7-44D8-BBD7-CCE9431645EC}">
                              <a14:shadowObscured xmlns:a14="http://schemas.microsoft.com/office/drawing/2010/main"/>
                            </a:ext>
                          </a:extLst>
                        </pic:spPr>
                      </pic:pic>
                    </a:graphicData>
                  </a:graphic>
                </wp:inline>
              </w:drawing>
            </w:r>
            <w:r w:rsidRPr="00577F91">
              <w:rPr>
                <w:rFonts w:ascii="Arial" w:eastAsia="Times New Roman" w:hAnsi="Arial" w:cs="Arial"/>
                <w:noProof/>
                <w:color w:val="333333"/>
                <w:sz w:val="24"/>
                <w:szCs w:val="24"/>
              </w:rPr>
              <mc:AlternateContent>
                <mc:Choice Requires="wps">
                  <w:drawing>
                    <wp:inline distT="0" distB="0" distL="0" distR="0">
                      <wp:extent cx="304800" cy="304800"/>
                      <wp:effectExtent l="0" t="0" r="0" b="0"/>
                      <wp:docPr id="8" name="Rectángulo 8" descr="Hombres Haciendo Diferentes Tipos De Trabajos De Ilustració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B626B" id="Rectángulo 8" o:spid="_x0000_s1026" alt="Hombres Haciendo Diferentes Tipos De Trabajos De Ilustració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W/D6KuwCAAADBgAADgAAAAAA&#10;AAAAAAAAAAAuAgAAZHJzL2Uyb0RvYy54bWxQSwECLQAUAAYACAAAACEATKDpLNgAAAADAQAADwAA&#10;AAAAAAAAAAAAAABGBQAAZHJzL2Rvd25yZXYueG1sUEsFBgAAAAAEAAQA8wAAAEsGAAAAAA==&#10;" filled="f" stroked="f">
                      <o:lock v:ext="edit" aspectratio="t"/>
                      <w10:anchorlock/>
                    </v:rect>
                  </w:pict>
                </mc:Fallback>
              </mc:AlternateContent>
            </w:r>
            <w:r w:rsidR="00704738" w:rsidRPr="00704738">
              <w:rPr>
                <w:rFonts w:ascii="Arial" w:eastAsia="Times New Roman" w:hAnsi="Arial" w:cs="Arial"/>
                <w:noProof/>
                <w:color w:val="333333"/>
                <w:sz w:val="24"/>
                <w:szCs w:val="24"/>
              </w:rPr>
              <w:drawing>
                <wp:inline distT="0" distB="0" distL="0" distR="0">
                  <wp:extent cx="3419237" cy="4276090"/>
                  <wp:effectExtent l="0" t="0" r="0" b="0"/>
                  <wp:docPr id="9" name="Imagen 9" descr="C:\Users\martha\Downloads\66580931-hombres-haciendo-diferentes-tipos-de-trabajos-de-ilustr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tha\Downloads\66580931-hombres-haciendo-diferentes-tipos-de-trabajos-de-ilustració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3768" cy="4281756"/>
                          </a:xfrm>
                          <a:prstGeom prst="rect">
                            <a:avLst/>
                          </a:prstGeom>
                          <a:noFill/>
                          <a:ln>
                            <a:noFill/>
                          </a:ln>
                        </pic:spPr>
                      </pic:pic>
                    </a:graphicData>
                  </a:graphic>
                </wp:inline>
              </w:drawing>
            </w:r>
          </w:p>
          <w:p w:rsidR="00577F91" w:rsidRPr="00F21D94" w:rsidRDefault="00704738" w:rsidP="00F21D94">
            <w:pPr>
              <w:pStyle w:val="Prrafodelista"/>
              <w:numPr>
                <w:ilvl w:val="0"/>
                <w:numId w:val="25"/>
              </w:numPr>
              <w:shd w:val="clear" w:color="auto" w:fill="FFFFFF"/>
              <w:spacing w:after="300"/>
              <w:rPr>
                <w:rFonts w:ascii="Arial" w:eastAsia="Times New Roman" w:hAnsi="Arial" w:cs="Arial"/>
                <w:color w:val="333333"/>
                <w:sz w:val="24"/>
                <w:szCs w:val="24"/>
              </w:rPr>
            </w:pPr>
            <w:r w:rsidRPr="00F21D94">
              <w:rPr>
                <w:rFonts w:ascii="Arial" w:eastAsia="Times New Roman" w:hAnsi="Arial" w:cs="Arial"/>
                <w:color w:val="333333"/>
                <w:sz w:val="24"/>
                <w:szCs w:val="24"/>
              </w:rPr>
              <w:lastRenderedPageBreak/>
              <w:t xml:space="preserve">¿Teniendo en cuenta las imágenes anteriores, elije 10 actividades e indica si corresponden a un trabajo o a un empleo y explica el porqué de tu elección? </w:t>
            </w:r>
          </w:p>
          <w:p w:rsidR="003E2F8F" w:rsidRPr="003E2F8F" w:rsidRDefault="003E2F8F" w:rsidP="003E2F8F">
            <w:pPr>
              <w:shd w:val="clear" w:color="auto" w:fill="FFFFFF"/>
              <w:spacing w:after="300"/>
              <w:rPr>
                <w:rFonts w:ascii="Arial" w:eastAsia="Times New Roman" w:hAnsi="Arial" w:cs="Arial"/>
                <w:b/>
                <w:bCs/>
                <w:color w:val="333333"/>
                <w:sz w:val="24"/>
                <w:szCs w:val="24"/>
              </w:rPr>
            </w:pPr>
            <w:r w:rsidRPr="003E2F8F">
              <w:rPr>
                <w:rFonts w:ascii="Arial" w:eastAsia="Times New Roman" w:hAnsi="Arial" w:cs="Arial"/>
                <w:b/>
                <w:bCs/>
                <w:color w:val="333333"/>
                <w:sz w:val="24"/>
                <w:szCs w:val="24"/>
              </w:rPr>
              <w:t xml:space="preserve">EL EMPLEO </w:t>
            </w:r>
          </w:p>
          <w:p w:rsidR="003E2F8F" w:rsidRPr="003E2F8F" w:rsidRDefault="003E2F8F" w:rsidP="003E2F8F">
            <w:pPr>
              <w:shd w:val="clear" w:color="auto" w:fill="FFFFFF"/>
              <w:spacing w:after="300"/>
              <w:rPr>
                <w:rFonts w:ascii="Arial" w:eastAsia="Times New Roman" w:hAnsi="Arial" w:cs="Arial"/>
                <w:b/>
                <w:bCs/>
                <w:color w:val="333333"/>
                <w:sz w:val="24"/>
                <w:szCs w:val="24"/>
              </w:rPr>
            </w:pPr>
            <w:r w:rsidRPr="003E2F8F">
              <w:rPr>
                <w:rFonts w:ascii="Arial" w:eastAsia="Times New Roman" w:hAnsi="Arial" w:cs="Arial"/>
                <w:bCs/>
                <w:color w:val="333333"/>
                <w:sz w:val="24"/>
                <w:szCs w:val="24"/>
              </w:rPr>
              <w:t xml:space="preserve">Se denomina </w:t>
            </w:r>
            <w:r w:rsidRPr="003E2F8F">
              <w:rPr>
                <w:rFonts w:ascii="Arial" w:eastAsia="Times New Roman" w:hAnsi="Arial" w:cs="Arial"/>
                <w:b/>
                <w:bCs/>
                <w:color w:val="333333"/>
                <w:sz w:val="24"/>
                <w:szCs w:val="24"/>
              </w:rPr>
              <w:t>empleo</w:t>
            </w:r>
            <w:r w:rsidRPr="003E2F8F">
              <w:rPr>
                <w:rFonts w:ascii="Arial" w:eastAsia="Times New Roman" w:hAnsi="Arial" w:cs="Arial"/>
                <w:bCs/>
                <w:color w:val="333333"/>
                <w:sz w:val="24"/>
                <w:szCs w:val="24"/>
              </w:rPr>
              <w:t xml:space="preserve"> </w:t>
            </w:r>
            <w:r w:rsidRPr="003E2F8F">
              <w:rPr>
                <w:rFonts w:ascii="Arial" w:eastAsia="Times New Roman" w:hAnsi="Arial" w:cs="Arial"/>
                <w:b/>
                <w:bCs/>
                <w:color w:val="333333"/>
                <w:sz w:val="24"/>
                <w:szCs w:val="24"/>
              </w:rPr>
              <w:t>a la generación de valor a partir de la actividad producida por una persona</w:t>
            </w:r>
            <w:r w:rsidRPr="003E2F8F">
              <w:rPr>
                <w:rFonts w:ascii="Arial" w:eastAsia="Times New Roman" w:hAnsi="Arial" w:cs="Arial"/>
                <w:bCs/>
                <w:color w:val="333333"/>
                <w:sz w:val="24"/>
                <w:szCs w:val="24"/>
              </w:rPr>
              <w:t>. Es decir, el empleado contribuye con su trabajo y conocimientos en favor del empleador, a cambio de una compensación económica conocida como</w:t>
            </w:r>
            <w:r w:rsidRPr="003E2F8F">
              <w:rPr>
                <w:rFonts w:ascii="Arial" w:eastAsia="Times New Roman" w:hAnsi="Arial" w:cs="Arial"/>
                <w:b/>
                <w:bCs/>
                <w:color w:val="333333"/>
                <w:sz w:val="24"/>
                <w:szCs w:val="24"/>
              </w:rPr>
              <w:t> </w:t>
            </w:r>
            <w:hyperlink r:id="rId20" w:tgtFrame="_blank" w:history="1">
              <w:r w:rsidRPr="003E2F8F">
                <w:rPr>
                  <w:rStyle w:val="Hipervnculo"/>
                  <w:rFonts w:ascii="Arial" w:eastAsia="Times New Roman" w:hAnsi="Arial" w:cs="Arial"/>
                  <w:b/>
                  <w:bCs/>
                  <w:color w:val="auto"/>
                  <w:sz w:val="24"/>
                  <w:szCs w:val="24"/>
                  <w:u w:val="none"/>
                </w:rPr>
                <w:t>salario</w:t>
              </w:r>
            </w:hyperlink>
            <w:r w:rsidRPr="003E2F8F">
              <w:rPr>
                <w:rFonts w:ascii="Arial" w:eastAsia="Times New Roman" w:hAnsi="Arial" w:cs="Arial"/>
                <w:b/>
                <w:bCs/>
                <w:sz w:val="24"/>
                <w:szCs w:val="24"/>
              </w:rPr>
              <w:t>.</w:t>
            </w:r>
          </w:p>
          <w:p w:rsidR="003E2F8F" w:rsidRDefault="003E2F8F" w:rsidP="003E2F8F">
            <w:pPr>
              <w:shd w:val="clear" w:color="auto" w:fill="FFFFFF"/>
              <w:spacing w:after="300"/>
              <w:rPr>
                <w:rFonts w:ascii="Arial" w:eastAsia="Times New Roman" w:hAnsi="Arial" w:cs="Arial"/>
                <w:color w:val="333333"/>
                <w:sz w:val="24"/>
                <w:szCs w:val="24"/>
              </w:rPr>
            </w:pPr>
            <w:r w:rsidRPr="003E2F8F">
              <w:rPr>
                <w:rFonts w:ascii="Arial" w:eastAsia="Times New Roman" w:hAnsi="Arial" w:cs="Arial"/>
                <w:color w:val="333333"/>
                <w:sz w:val="24"/>
                <w:szCs w:val="24"/>
              </w:rPr>
              <w:t>La relación de las sociedades con respecto al empleo es uno de los índices principales que mide su desarrollo. Así, los países más desarrollados tienden al pleno empleo o, lo que es lo mismo, a que la oferta y la demanda laboral lleguen al punto de equilibrio.</w:t>
            </w:r>
          </w:p>
          <w:p w:rsidR="002D79FB" w:rsidRPr="002D79FB" w:rsidRDefault="002D79FB" w:rsidP="002D79FB">
            <w:pPr>
              <w:shd w:val="clear" w:color="auto" w:fill="FFFFFF"/>
              <w:spacing w:after="300"/>
              <w:rPr>
                <w:rFonts w:ascii="Arial" w:eastAsia="Times New Roman" w:hAnsi="Arial" w:cs="Arial"/>
                <w:color w:val="333333"/>
                <w:sz w:val="24"/>
                <w:szCs w:val="24"/>
              </w:rPr>
            </w:pPr>
            <w:r w:rsidRPr="002D79FB">
              <w:rPr>
                <w:rFonts w:ascii="Arial" w:eastAsia="Times New Roman" w:hAnsi="Arial" w:cs="Arial"/>
                <w:color w:val="333333"/>
                <w:sz w:val="24"/>
                <w:szCs w:val="24"/>
              </w:rPr>
              <w:t xml:space="preserve">Según el Banco Mundial, la </w:t>
            </w:r>
            <w:r w:rsidRPr="009F5ED9">
              <w:rPr>
                <w:rFonts w:ascii="Arial" w:eastAsia="Times New Roman" w:hAnsi="Arial" w:cs="Arial"/>
                <w:b/>
                <w:color w:val="333333"/>
                <w:sz w:val="24"/>
                <w:szCs w:val="24"/>
              </w:rPr>
              <w:t>población activa</w:t>
            </w:r>
            <w:r w:rsidRPr="002D79FB">
              <w:rPr>
                <w:rFonts w:ascii="Arial" w:eastAsia="Times New Roman" w:hAnsi="Arial" w:cs="Arial"/>
                <w:color w:val="333333"/>
                <w:sz w:val="24"/>
                <w:szCs w:val="24"/>
              </w:rPr>
              <w:t xml:space="preserve"> total comprende a personas de 15 años o más que satisfacen la definición de la Organización Internacional del Trabajo (</w:t>
            </w:r>
            <w:r w:rsidRPr="009F5ED9">
              <w:rPr>
                <w:rFonts w:ascii="Arial" w:eastAsia="Times New Roman" w:hAnsi="Arial" w:cs="Arial"/>
                <w:b/>
                <w:color w:val="333333"/>
                <w:sz w:val="24"/>
                <w:szCs w:val="24"/>
              </w:rPr>
              <w:t>OIT</w:t>
            </w:r>
            <w:r w:rsidRPr="002D79FB">
              <w:rPr>
                <w:rFonts w:ascii="Arial" w:eastAsia="Times New Roman" w:hAnsi="Arial" w:cs="Arial"/>
                <w:color w:val="333333"/>
                <w:sz w:val="24"/>
                <w:szCs w:val="24"/>
              </w:rPr>
              <w:t>).</w:t>
            </w:r>
          </w:p>
          <w:p w:rsidR="002D79FB" w:rsidRPr="002D79FB" w:rsidRDefault="002D79FB" w:rsidP="002D79FB">
            <w:pPr>
              <w:shd w:val="clear" w:color="auto" w:fill="FFFFFF"/>
              <w:spacing w:after="300"/>
              <w:rPr>
                <w:rFonts w:ascii="Arial" w:eastAsia="Times New Roman" w:hAnsi="Arial" w:cs="Arial"/>
                <w:color w:val="333333"/>
                <w:sz w:val="24"/>
                <w:szCs w:val="24"/>
              </w:rPr>
            </w:pPr>
            <w:r w:rsidRPr="002D79FB">
              <w:rPr>
                <w:rFonts w:ascii="Arial" w:eastAsia="Times New Roman" w:hAnsi="Arial" w:cs="Arial"/>
                <w:color w:val="333333"/>
                <w:sz w:val="24"/>
                <w:szCs w:val="24"/>
              </w:rPr>
              <w:t>Así, para la OIT, la población económicamente activa agrupa a todas las personas que aportan trabajo para la producción de bienes y servicios durante un período específico. Incluye tanto a las personas con empleo como a las personas desempleadas.</w:t>
            </w:r>
          </w:p>
          <w:p w:rsidR="00FC4588" w:rsidRDefault="002D79FB" w:rsidP="002D79FB">
            <w:pPr>
              <w:shd w:val="clear" w:color="auto" w:fill="FFFFFF"/>
              <w:spacing w:after="300"/>
              <w:rPr>
                <w:rFonts w:ascii="Arial" w:eastAsia="Times New Roman" w:hAnsi="Arial" w:cs="Arial"/>
                <w:color w:val="333333"/>
                <w:sz w:val="24"/>
                <w:szCs w:val="24"/>
              </w:rPr>
            </w:pPr>
            <w:r w:rsidRPr="002D79FB">
              <w:rPr>
                <w:rFonts w:ascii="Arial" w:eastAsia="Times New Roman" w:hAnsi="Arial" w:cs="Arial"/>
                <w:color w:val="333333"/>
                <w:sz w:val="24"/>
                <w:szCs w:val="24"/>
              </w:rPr>
              <w:t>La concepción vigente del término “empleo” se relaciona con la llegada del siglo XIX, cuando se erradicaron tanto la esclavitud, propia de los albores de la Humanidad, como la servidumbre, típica de la Edad Media. Esto, gracias al reconocimiento de la libertad y el respeto a la integ</w:t>
            </w:r>
            <w:r>
              <w:rPr>
                <w:rFonts w:ascii="Arial" w:eastAsia="Times New Roman" w:hAnsi="Arial" w:cs="Arial"/>
                <w:color w:val="333333"/>
                <w:sz w:val="24"/>
                <w:szCs w:val="24"/>
              </w:rPr>
              <w:t>ridad física y moral del hombre.</w:t>
            </w:r>
          </w:p>
          <w:p w:rsidR="00F21D94" w:rsidRDefault="00F21D94" w:rsidP="002D79FB">
            <w:pPr>
              <w:shd w:val="clear" w:color="auto" w:fill="FFFFFF"/>
              <w:spacing w:after="300"/>
              <w:rPr>
                <w:rStyle w:val="CitaHTML"/>
                <w:rFonts w:ascii="Arial" w:eastAsia="Times New Roman" w:hAnsi="Arial" w:cs="Arial"/>
                <w:i w:val="0"/>
                <w:iCs w:val="0"/>
                <w:color w:val="333333"/>
                <w:sz w:val="24"/>
                <w:szCs w:val="24"/>
              </w:rPr>
            </w:pPr>
            <w:r>
              <w:rPr>
                <w:noProof/>
              </w:rPr>
              <w:lastRenderedPageBreak/>
              <w:drawing>
                <wp:inline distT="0" distB="0" distL="0" distR="0" wp14:anchorId="6F9B1FB4" wp14:editId="70F15BF9">
                  <wp:extent cx="10506075" cy="2276475"/>
                  <wp:effectExtent l="0" t="0" r="9525" b="9525"/>
                  <wp:docPr id="12" name="Imagen 12" descr="Clases de 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s de trabajo"/>
                          <pic:cNvPicPr>
                            <a:picLocks noChangeAspect="1" noChangeArrowheads="1"/>
                          </pic:cNvPicPr>
                        </pic:nvPicPr>
                        <pic:blipFill rotWithShape="1">
                          <a:blip r:embed="rId21">
                            <a:extLst>
                              <a:ext uri="{28A0092B-C50C-407E-A947-70E740481C1C}">
                                <a14:useLocalDpi xmlns:a14="http://schemas.microsoft.com/office/drawing/2010/main" val="0"/>
                              </a:ext>
                            </a:extLst>
                          </a:blip>
                          <a:srcRect l="1236" t="40843" r="10852" b="15384"/>
                          <a:stretch/>
                        </pic:blipFill>
                        <pic:spPr bwMode="auto">
                          <a:xfrm>
                            <a:off x="0" y="0"/>
                            <a:ext cx="10506075" cy="2276475"/>
                          </a:xfrm>
                          <a:prstGeom prst="rect">
                            <a:avLst/>
                          </a:prstGeom>
                          <a:noFill/>
                          <a:ln>
                            <a:noFill/>
                          </a:ln>
                          <a:extLst>
                            <a:ext uri="{53640926-AAD7-44D8-BBD7-CCE9431645EC}">
                              <a14:shadowObscured xmlns:a14="http://schemas.microsoft.com/office/drawing/2010/main"/>
                            </a:ext>
                          </a:extLst>
                        </pic:spPr>
                      </pic:pic>
                    </a:graphicData>
                  </a:graphic>
                </wp:inline>
              </w:drawing>
            </w:r>
          </w:p>
          <w:p w:rsidR="00704738" w:rsidRDefault="00F21D94" w:rsidP="00DB6AA4">
            <w:pPr>
              <w:pStyle w:val="Prrafodelista"/>
              <w:numPr>
                <w:ilvl w:val="0"/>
                <w:numId w:val="25"/>
              </w:numPr>
              <w:shd w:val="clear" w:color="auto" w:fill="FFFFFF"/>
              <w:spacing w:after="300"/>
              <w:rPr>
                <w:rStyle w:val="CitaHTML"/>
                <w:rFonts w:ascii="Arial" w:eastAsia="Times New Roman" w:hAnsi="Arial" w:cs="Arial"/>
                <w:i w:val="0"/>
                <w:iCs w:val="0"/>
                <w:color w:val="333333"/>
                <w:sz w:val="24"/>
                <w:szCs w:val="24"/>
              </w:rPr>
            </w:pPr>
            <w:r w:rsidRPr="00DB6AA4">
              <w:rPr>
                <w:rStyle w:val="CitaHTML"/>
                <w:rFonts w:ascii="Arial" w:eastAsia="Times New Roman" w:hAnsi="Arial" w:cs="Arial"/>
                <w:i w:val="0"/>
                <w:iCs w:val="0"/>
                <w:color w:val="333333"/>
                <w:sz w:val="24"/>
                <w:szCs w:val="24"/>
              </w:rPr>
              <w:t xml:space="preserve">¿Qué otras actividades se te ocurren que transforman la materia prima en un producto elaborado? Mínimo 5, máximo 8. </w:t>
            </w:r>
          </w:p>
          <w:p w:rsidR="00DB6AA4" w:rsidRPr="00DB6AA4" w:rsidRDefault="00DB6AA4" w:rsidP="00DB6AA4">
            <w:pPr>
              <w:pStyle w:val="Prrafodelista"/>
              <w:shd w:val="clear" w:color="auto" w:fill="FFFFFF"/>
              <w:spacing w:after="300"/>
              <w:rPr>
                <w:rStyle w:val="CitaHTML"/>
                <w:rFonts w:ascii="Arial" w:eastAsia="Times New Roman" w:hAnsi="Arial" w:cs="Arial"/>
                <w:i w:val="0"/>
                <w:iCs w:val="0"/>
                <w:color w:val="333333"/>
                <w:sz w:val="24"/>
                <w:szCs w:val="24"/>
              </w:rPr>
            </w:pPr>
          </w:p>
          <w:p w:rsidR="00F21D94" w:rsidRDefault="00F21D94" w:rsidP="00F21D94">
            <w:pPr>
              <w:pStyle w:val="Prrafodelista"/>
              <w:numPr>
                <w:ilvl w:val="0"/>
                <w:numId w:val="25"/>
              </w:numPr>
              <w:shd w:val="clear" w:color="auto" w:fill="FFFFFF"/>
              <w:spacing w:after="300"/>
              <w:rPr>
                <w:rStyle w:val="CitaHTML"/>
                <w:rFonts w:ascii="Arial" w:eastAsia="Times New Roman" w:hAnsi="Arial" w:cs="Arial"/>
                <w:i w:val="0"/>
                <w:iCs w:val="0"/>
                <w:color w:val="333333"/>
                <w:sz w:val="24"/>
                <w:szCs w:val="24"/>
              </w:rPr>
            </w:pPr>
            <w:r w:rsidRPr="00F21D94">
              <w:rPr>
                <w:rStyle w:val="CitaHTML"/>
                <w:rFonts w:ascii="Arial" w:eastAsia="Times New Roman" w:hAnsi="Arial" w:cs="Arial"/>
                <w:i w:val="0"/>
                <w:iCs w:val="0"/>
                <w:color w:val="333333"/>
                <w:sz w:val="24"/>
                <w:szCs w:val="24"/>
              </w:rPr>
              <w:t xml:space="preserve">¿Las actividades anteriormente descritas pueden ser catalogadas como un trabajo, un empleo o las dos y por qué? </w:t>
            </w:r>
          </w:p>
          <w:p w:rsidR="00DB6AA4" w:rsidRPr="00F21D94" w:rsidRDefault="00DB6AA4" w:rsidP="00DB6AA4">
            <w:pPr>
              <w:pStyle w:val="Prrafodelista"/>
              <w:shd w:val="clear" w:color="auto" w:fill="FFFFFF"/>
              <w:spacing w:after="300"/>
              <w:rPr>
                <w:rStyle w:val="CitaHTML"/>
                <w:rFonts w:ascii="Arial" w:eastAsia="Times New Roman" w:hAnsi="Arial" w:cs="Arial"/>
                <w:i w:val="0"/>
                <w:iCs w:val="0"/>
                <w:color w:val="333333"/>
                <w:sz w:val="24"/>
                <w:szCs w:val="24"/>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DB6AA4"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p w:rsidR="00DB6AA4" w:rsidRDefault="00DB6AA4" w:rsidP="00941EEE">
      <w:pPr>
        <w:spacing w:line="240" w:lineRule="auto"/>
        <w:rPr>
          <w:rFonts w:ascii="Arial" w:hAnsi="Arial" w:cs="Arial"/>
          <w:sz w:val="20"/>
          <w:szCs w:val="20"/>
        </w:rPr>
      </w:pPr>
    </w:p>
    <w:p w:rsidR="00DB6AA4" w:rsidRDefault="00DB6AA4" w:rsidP="00941EEE">
      <w:pPr>
        <w:spacing w:line="240" w:lineRule="auto"/>
        <w:rPr>
          <w:rFonts w:ascii="Arial" w:hAnsi="Arial" w:cs="Arial"/>
          <w:sz w:val="20"/>
          <w:szCs w:val="20"/>
        </w:rPr>
      </w:pPr>
    </w:p>
    <w:p w:rsidR="00DB6AA4" w:rsidRDefault="00DB6AA4" w:rsidP="00941EEE">
      <w:pPr>
        <w:spacing w:line="240" w:lineRule="auto"/>
        <w:rPr>
          <w:rFonts w:ascii="Arial" w:hAnsi="Arial" w:cs="Arial"/>
          <w:sz w:val="20"/>
          <w:szCs w:val="20"/>
        </w:rPr>
      </w:pPr>
    </w:p>
    <w:p w:rsidR="00DB6AA4" w:rsidRDefault="00DB6AA4" w:rsidP="00941EEE">
      <w:pPr>
        <w:spacing w:line="240" w:lineRule="auto"/>
        <w:rPr>
          <w:rFonts w:ascii="Arial" w:hAnsi="Arial" w:cs="Arial"/>
          <w:sz w:val="20"/>
          <w:szCs w:val="20"/>
        </w:rPr>
      </w:pPr>
    </w:p>
    <w:p w:rsidR="00DB6AA4" w:rsidRDefault="00DB6AA4" w:rsidP="00941EEE">
      <w:pPr>
        <w:spacing w:line="240" w:lineRule="auto"/>
        <w:rPr>
          <w:rFonts w:ascii="Arial" w:hAnsi="Arial" w:cs="Arial"/>
          <w:sz w:val="20"/>
          <w:szCs w:val="20"/>
        </w:rPr>
      </w:pPr>
    </w:p>
    <w:p w:rsidR="00DB6AA4" w:rsidRDefault="00DB6AA4"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DB6AA4" w:rsidRDefault="00DB6AA4" w:rsidP="00FC4588">
            <w:pPr>
              <w:rPr>
                <w:rStyle w:val="CitaHTML"/>
                <w:rFonts w:ascii="Arial" w:hAnsi="Arial" w:cs="Arial"/>
                <w:b/>
                <w:i w:val="0"/>
                <w:sz w:val="20"/>
                <w:szCs w:val="20"/>
              </w:rPr>
            </w:pPr>
          </w:p>
          <w:p w:rsidR="00DB6AA4" w:rsidRDefault="00DB6AA4" w:rsidP="00FC4588">
            <w:pPr>
              <w:rPr>
                <w:rStyle w:val="CitaHTML"/>
                <w:rFonts w:ascii="Arial" w:hAnsi="Arial" w:cs="Arial"/>
                <w:b/>
                <w:i w:val="0"/>
                <w:sz w:val="20"/>
                <w:szCs w:val="20"/>
              </w:rPr>
            </w:pPr>
            <w:r>
              <w:rPr>
                <w:rStyle w:val="CitaHTML"/>
                <w:rFonts w:ascii="Arial" w:hAnsi="Arial" w:cs="Arial"/>
                <w:b/>
                <w:i w:val="0"/>
                <w:sz w:val="20"/>
                <w:szCs w:val="20"/>
              </w:rPr>
              <w:t>RECUERDE QUE LA PREGUNTA 1 ESTA EN LA PAGINA 5 Y LAS PREGUNTAS  2 Y 3 ESTAN EN LA PAGINA 7</w:t>
            </w:r>
          </w:p>
          <w:p w:rsidR="00DB6AA4" w:rsidRDefault="00DB6AA4" w:rsidP="00FC4588">
            <w:pPr>
              <w:rPr>
                <w:rStyle w:val="CitaHTML"/>
                <w:rFonts w:ascii="Arial" w:hAnsi="Arial" w:cs="Arial"/>
                <w:b/>
                <w:i w:val="0"/>
                <w:sz w:val="20"/>
                <w:szCs w:val="20"/>
              </w:rPr>
            </w:pPr>
          </w:p>
          <w:p w:rsidR="002D79FB" w:rsidRPr="00D94521" w:rsidRDefault="00D94521" w:rsidP="00F21D94">
            <w:pPr>
              <w:pStyle w:val="Prrafodelista"/>
              <w:numPr>
                <w:ilvl w:val="0"/>
                <w:numId w:val="25"/>
              </w:numPr>
              <w:rPr>
                <w:rStyle w:val="CitaHTML"/>
                <w:rFonts w:ascii="Arial" w:hAnsi="Arial" w:cs="Arial"/>
                <w:b/>
                <w:i w:val="0"/>
              </w:rPr>
            </w:pPr>
            <w:r w:rsidRPr="00D94521">
              <w:rPr>
                <w:rStyle w:val="CitaHTML"/>
                <w:rFonts w:ascii="Arial" w:hAnsi="Arial" w:cs="Arial"/>
                <w:b/>
                <w:i w:val="0"/>
              </w:rPr>
              <w:t>Realice un mapa conceptual sobre el concepto de empleo que dice la OIT</w:t>
            </w:r>
          </w:p>
          <w:p w:rsidR="00D94521" w:rsidRPr="00D94521" w:rsidRDefault="00D94521" w:rsidP="00F21D94">
            <w:pPr>
              <w:pStyle w:val="Prrafodelista"/>
              <w:numPr>
                <w:ilvl w:val="0"/>
                <w:numId w:val="25"/>
              </w:numPr>
              <w:rPr>
                <w:rStyle w:val="CitaHTML"/>
                <w:rFonts w:ascii="Arial" w:hAnsi="Arial" w:cs="Arial"/>
                <w:b/>
                <w:i w:val="0"/>
              </w:rPr>
            </w:pPr>
            <w:r w:rsidRPr="00D94521">
              <w:rPr>
                <w:rStyle w:val="CitaHTML"/>
                <w:rFonts w:ascii="Arial" w:hAnsi="Arial" w:cs="Arial"/>
                <w:b/>
                <w:i w:val="0"/>
              </w:rPr>
              <w:t xml:space="preserve">Investigue ¿ Qué es la organización internacional del trabajo ( OIT) </w:t>
            </w:r>
          </w:p>
          <w:p w:rsidR="00D94521" w:rsidRPr="00D94521" w:rsidRDefault="00D94521" w:rsidP="00F21D94">
            <w:pPr>
              <w:pStyle w:val="Prrafodelista"/>
              <w:numPr>
                <w:ilvl w:val="0"/>
                <w:numId w:val="25"/>
              </w:numPr>
              <w:rPr>
                <w:rStyle w:val="CitaHTML"/>
                <w:rFonts w:ascii="Arial" w:hAnsi="Arial" w:cs="Arial"/>
                <w:b/>
                <w:i w:val="0"/>
              </w:rPr>
            </w:pPr>
            <w:r w:rsidRPr="00D94521">
              <w:rPr>
                <w:rStyle w:val="CitaHTML"/>
                <w:rFonts w:ascii="Arial" w:hAnsi="Arial" w:cs="Arial"/>
                <w:b/>
                <w:i w:val="0"/>
              </w:rPr>
              <w:t>¿Qué factor diferencia el trabajo y el empleo? Realice un mapa conceptual</w:t>
            </w:r>
          </w:p>
          <w:p w:rsidR="00D94521" w:rsidRDefault="00D94521" w:rsidP="00F21D94">
            <w:pPr>
              <w:pStyle w:val="Prrafodelista"/>
              <w:numPr>
                <w:ilvl w:val="0"/>
                <w:numId w:val="25"/>
              </w:numPr>
              <w:rPr>
                <w:rStyle w:val="CitaHTML"/>
                <w:rFonts w:ascii="Arial" w:hAnsi="Arial" w:cs="Arial"/>
                <w:b/>
                <w:i w:val="0"/>
              </w:rPr>
            </w:pPr>
            <w:r w:rsidRPr="00D94521">
              <w:rPr>
                <w:rStyle w:val="CitaHTML"/>
                <w:rFonts w:ascii="Arial" w:hAnsi="Arial" w:cs="Arial"/>
                <w:b/>
                <w:i w:val="0"/>
              </w:rPr>
              <w:t>Investiga ¿Qué es el desempleo y que factores causan este fenómeno?</w:t>
            </w:r>
          </w:p>
          <w:p w:rsidR="00DA5B28" w:rsidRPr="00D94521" w:rsidRDefault="00DA5B28" w:rsidP="00F21D94">
            <w:pPr>
              <w:pStyle w:val="Prrafodelista"/>
              <w:numPr>
                <w:ilvl w:val="0"/>
                <w:numId w:val="25"/>
              </w:numPr>
              <w:rPr>
                <w:rStyle w:val="CitaHTML"/>
                <w:rFonts w:ascii="Arial" w:hAnsi="Arial" w:cs="Arial"/>
                <w:b/>
                <w:i w:val="0"/>
              </w:rPr>
            </w:pPr>
            <w:r>
              <w:rPr>
                <w:rStyle w:val="CitaHTML"/>
                <w:rFonts w:ascii="Arial" w:hAnsi="Arial" w:cs="Arial"/>
                <w:b/>
                <w:i w:val="0"/>
              </w:rPr>
              <w:t>Investiga ¿cómo se llegó a la actual concepción de empleo? Según el texto antes del siglo XIX no se pensaba de igual forma.</w:t>
            </w:r>
          </w:p>
          <w:p w:rsidR="00DB6AA4" w:rsidRDefault="00DB6AA4" w:rsidP="00363603">
            <w:pPr>
              <w:rPr>
                <w:rStyle w:val="CitaHTML"/>
                <w:rFonts w:ascii="Arial" w:hAnsi="Arial" w:cs="Arial"/>
                <w:b/>
                <w:i w:val="0"/>
                <w:sz w:val="20"/>
                <w:szCs w:val="20"/>
              </w:rPr>
            </w:pPr>
          </w:p>
          <w:p w:rsidR="00DB6AA4" w:rsidRDefault="00DB6AA4" w:rsidP="00363603">
            <w:pPr>
              <w:rPr>
                <w:rStyle w:val="CitaHTML"/>
                <w:rFonts w:ascii="Arial" w:hAnsi="Arial" w:cs="Arial"/>
                <w:b/>
                <w:i w:val="0"/>
                <w:sz w:val="20"/>
                <w:szCs w:val="20"/>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10"/>
            </w:tblGrid>
            <w:tr w:rsidR="00DB6AA4" w:rsidTr="00DB6AA4">
              <w:tblPrEx>
                <w:tblCellMar>
                  <w:top w:w="0" w:type="dxa"/>
                  <w:bottom w:w="0" w:type="dxa"/>
                </w:tblCellMar>
              </w:tblPrEx>
              <w:trPr>
                <w:trHeight w:val="285"/>
              </w:trPr>
              <w:tc>
                <w:tcPr>
                  <w:tcW w:w="15810" w:type="dxa"/>
                </w:tcPr>
                <w:p w:rsidR="00DB6AA4" w:rsidRPr="00DB6AA4" w:rsidRDefault="00DB6AA4" w:rsidP="00DB6AA4">
                  <w:pPr>
                    <w:spacing w:after="0" w:line="240" w:lineRule="auto"/>
                    <w:jc w:val="center"/>
                    <w:rPr>
                      <w:rStyle w:val="CitaHTML"/>
                      <w:rFonts w:ascii="Times New Roman" w:hAnsi="Times New Roman" w:cs="Times New Roman"/>
                      <w:b/>
                      <w:sz w:val="24"/>
                      <w:szCs w:val="24"/>
                    </w:rPr>
                  </w:pPr>
                  <w:r w:rsidRPr="00DB6AA4">
                    <w:rPr>
                      <w:rStyle w:val="CitaHTML"/>
                      <w:rFonts w:ascii="Times New Roman" w:hAnsi="Times New Roman" w:cs="Times New Roman"/>
                      <w:b/>
                      <w:sz w:val="24"/>
                      <w:szCs w:val="24"/>
                    </w:rPr>
                    <w:t>*DESARROLLO DE ACTIVIDADES O PREGUNTAS POR PARTE DEL ESTUDIANTE*</w:t>
                  </w:r>
                </w:p>
                <w:p w:rsidR="00DB6AA4" w:rsidRDefault="00DB6AA4" w:rsidP="00DB6AA4">
                  <w:pPr>
                    <w:spacing w:after="0" w:line="240" w:lineRule="auto"/>
                    <w:rPr>
                      <w:rStyle w:val="CitaHTML"/>
                      <w:rFonts w:ascii="Arial" w:hAnsi="Arial" w:cs="Arial"/>
                      <w:b/>
                      <w:i w:val="0"/>
                      <w:sz w:val="20"/>
                      <w:szCs w:val="20"/>
                    </w:rPr>
                  </w:pPr>
                </w:p>
              </w:tc>
            </w:tr>
            <w:tr w:rsidR="00DB6AA4" w:rsidTr="00DB6AA4">
              <w:tblPrEx>
                <w:tblCellMar>
                  <w:top w:w="0" w:type="dxa"/>
                  <w:bottom w:w="0" w:type="dxa"/>
                </w:tblCellMar>
              </w:tblPrEx>
              <w:trPr>
                <w:trHeight w:val="975"/>
              </w:trPr>
              <w:tc>
                <w:tcPr>
                  <w:tcW w:w="15810" w:type="dxa"/>
                </w:tcPr>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p w:rsidR="00DB6AA4" w:rsidRDefault="00DB6AA4" w:rsidP="00DB6AA4">
                  <w:pPr>
                    <w:spacing w:after="0" w:line="240" w:lineRule="auto"/>
                    <w:rPr>
                      <w:rStyle w:val="CitaHTML"/>
                      <w:rFonts w:ascii="Arial" w:hAnsi="Arial" w:cs="Arial"/>
                      <w:b/>
                      <w:i w:val="0"/>
                      <w:sz w:val="20"/>
                      <w:szCs w:val="20"/>
                    </w:rPr>
                  </w:pPr>
                </w:p>
              </w:tc>
            </w:tr>
          </w:tbl>
          <w:p w:rsidR="00DB6AA4" w:rsidRDefault="00DB6AA4" w:rsidP="00363603">
            <w:pPr>
              <w:rPr>
                <w:rStyle w:val="CitaHTML"/>
                <w:rFonts w:ascii="Arial" w:hAnsi="Arial" w:cs="Arial"/>
                <w:b/>
                <w:i w:val="0"/>
                <w:sz w:val="20"/>
                <w:szCs w:val="20"/>
              </w:rPr>
            </w:pPr>
          </w:p>
          <w:p w:rsidR="00DB6AA4" w:rsidRDefault="00DB6AA4" w:rsidP="00363603">
            <w:pPr>
              <w:rPr>
                <w:rStyle w:val="CitaHTML"/>
                <w:rFonts w:ascii="Arial" w:hAnsi="Arial" w:cs="Arial"/>
                <w:b/>
                <w:i w:val="0"/>
                <w:sz w:val="20"/>
                <w:szCs w:val="20"/>
              </w:rPr>
            </w:pPr>
          </w:p>
          <w:p w:rsidR="00DB6AA4" w:rsidRDefault="00DB6AA4" w:rsidP="00363603">
            <w:pPr>
              <w:rPr>
                <w:rStyle w:val="CitaHTML"/>
                <w:rFonts w:ascii="Arial" w:hAnsi="Arial" w:cs="Arial"/>
                <w:b/>
                <w:i w:val="0"/>
                <w:sz w:val="20"/>
                <w:szCs w:val="20"/>
              </w:rPr>
            </w:pPr>
          </w:p>
          <w:p w:rsidR="00D94521" w:rsidRPr="00363603" w:rsidRDefault="00D94521" w:rsidP="00363603">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D37E61" w:rsidRDefault="00C561ED" w:rsidP="00363603">
            <w:pPr>
              <w:rPr>
                <w:rFonts w:ascii="Arial" w:hAnsi="Arial" w:cs="Arial"/>
                <w:iCs/>
              </w:rPr>
            </w:pPr>
            <w:hyperlink r:id="rId22" w:history="1">
              <w:r w:rsidR="00D94521" w:rsidRPr="00D94521">
                <w:rPr>
                  <w:rStyle w:val="Hipervnculo"/>
                  <w:rFonts w:ascii="Arial" w:hAnsi="Arial" w:cs="Arial"/>
                  <w:iCs/>
                </w:rPr>
                <w:t>https://www.youtube.com/watch?v=5ns5zI7nL5I</w:t>
              </w:r>
            </w:hyperlink>
            <w:r w:rsidR="005070A4">
              <w:rPr>
                <w:rFonts w:ascii="Arial" w:hAnsi="Arial" w:cs="Arial"/>
                <w:iCs/>
              </w:rPr>
              <w:t xml:space="preserve"> video trabajo</w:t>
            </w:r>
          </w:p>
          <w:p w:rsidR="00D94521" w:rsidRDefault="00D94521" w:rsidP="00363603">
            <w:pPr>
              <w:rPr>
                <w:rFonts w:ascii="Arial" w:hAnsi="Arial" w:cs="Arial"/>
                <w:iCs/>
              </w:rPr>
            </w:pPr>
          </w:p>
          <w:p w:rsidR="00D94521" w:rsidRDefault="00C561ED" w:rsidP="00363603">
            <w:pPr>
              <w:rPr>
                <w:rFonts w:ascii="Arial" w:hAnsi="Arial" w:cs="Arial"/>
                <w:iCs/>
              </w:rPr>
            </w:pPr>
            <w:hyperlink r:id="rId23" w:history="1">
              <w:r w:rsidR="00D94521" w:rsidRPr="00D94521">
                <w:rPr>
                  <w:rStyle w:val="Hipervnculo"/>
                  <w:rFonts w:ascii="Arial" w:hAnsi="Arial" w:cs="Arial"/>
                  <w:iCs/>
                </w:rPr>
                <w:t>https://www.youtube.com/watch?v=0zL3tpUlSYM</w:t>
              </w:r>
            </w:hyperlink>
            <w:r w:rsidR="005070A4">
              <w:rPr>
                <w:rFonts w:ascii="Arial" w:hAnsi="Arial" w:cs="Arial"/>
                <w:iCs/>
              </w:rPr>
              <w:t xml:space="preserve">  video empleo </w:t>
            </w:r>
          </w:p>
          <w:p w:rsidR="00D94521" w:rsidRPr="003C2EE7" w:rsidRDefault="00D94521" w:rsidP="00363603">
            <w:pPr>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241ACF" w:rsidRPr="00D37E61" w:rsidRDefault="00241ACF" w:rsidP="00D37E61">
      <w:pPr>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Pr="0078376E" w:rsidRDefault="0078376E" w:rsidP="00D37E61">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1ED" w:rsidRDefault="00C561ED" w:rsidP="00501371">
      <w:pPr>
        <w:spacing w:after="0" w:line="240" w:lineRule="auto"/>
      </w:pPr>
      <w:r>
        <w:separator/>
      </w:r>
    </w:p>
  </w:endnote>
  <w:endnote w:type="continuationSeparator" w:id="0">
    <w:p w:rsidR="00C561ED" w:rsidRDefault="00C561E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DB6AA4" w:rsidRPr="00DB6AA4">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1ED" w:rsidRDefault="00C561ED" w:rsidP="00501371">
      <w:pPr>
        <w:spacing w:after="0" w:line="240" w:lineRule="auto"/>
      </w:pPr>
      <w:r>
        <w:separator/>
      </w:r>
    </w:p>
  </w:footnote>
  <w:footnote w:type="continuationSeparator" w:id="0">
    <w:p w:rsidR="00C561ED" w:rsidRDefault="00C561ED"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4E6360"/>
    <w:multiLevelType w:val="hybridMultilevel"/>
    <w:tmpl w:val="FCD8B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7A14A10"/>
    <w:multiLevelType w:val="hybridMultilevel"/>
    <w:tmpl w:val="422AD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412388"/>
    <w:multiLevelType w:val="hybridMultilevel"/>
    <w:tmpl w:val="D6367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6C56EE0"/>
    <w:multiLevelType w:val="multilevel"/>
    <w:tmpl w:val="D0C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FC2058"/>
    <w:multiLevelType w:val="multilevel"/>
    <w:tmpl w:val="8BA84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42A09"/>
    <w:multiLevelType w:val="hybridMultilevel"/>
    <w:tmpl w:val="42A4E5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6">
    <w:nsid w:val="4AE50484"/>
    <w:multiLevelType w:val="hybridMultilevel"/>
    <w:tmpl w:val="D3702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4"/>
  </w:num>
  <w:num w:numId="3">
    <w:abstractNumId w:val="12"/>
  </w:num>
  <w:num w:numId="4">
    <w:abstractNumId w:val="7"/>
  </w:num>
  <w:num w:numId="5">
    <w:abstractNumId w:val="24"/>
  </w:num>
  <w:num w:numId="6">
    <w:abstractNumId w:val="0"/>
  </w:num>
  <w:num w:numId="7">
    <w:abstractNumId w:val="14"/>
  </w:num>
  <w:num w:numId="8">
    <w:abstractNumId w:val="17"/>
  </w:num>
  <w:num w:numId="9">
    <w:abstractNumId w:val="23"/>
  </w:num>
  <w:num w:numId="10">
    <w:abstractNumId w:val="19"/>
  </w:num>
  <w:num w:numId="11">
    <w:abstractNumId w:val="18"/>
  </w:num>
  <w:num w:numId="12">
    <w:abstractNumId w:val="13"/>
  </w:num>
  <w:num w:numId="13">
    <w:abstractNumId w:val="1"/>
  </w:num>
  <w:num w:numId="14">
    <w:abstractNumId w:val="15"/>
  </w:num>
  <w:num w:numId="15">
    <w:abstractNumId w:val="6"/>
  </w:num>
  <w:num w:numId="16">
    <w:abstractNumId w:val="20"/>
  </w:num>
  <w:num w:numId="17">
    <w:abstractNumId w:val="21"/>
  </w:num>
  <w:num w:numId="18">
    <w:abstractNumId w:val="8"/>
  </w:num>
  <w:num w:numId="19">
    <w:abstractNumId w:val="3"/>
  </w:num>
  <w:num w:numId="20">
    <w:abstractNumId w:val="10"/>
  </w:num>
  <w:num w:numId="21">
    <w:abstractNumId w:val="5"/>
  </w:num>
  <w:num w:numId="22">
    <w:abstractNumId w:val="9"/>
  </w:num>
  <w:num w:numId="23">
    <w:abstractNumId w:val="16"/>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D79FB"/>
    <w:rsid w:val="002E6790"/>
    <w:rsid w:val="00320229"/>
    <w:rsid w:val="0033360D"/>
    <w:rsid w:val="00350248"/>
    <w:rsid w:val="00360A7A"/>
    <w:rsid w:val="00363603"/>
    <w:rsid w:val="00377F46"/>
    <w:rsid w:val="00394BE1"/>
    <w:rsid w:val="00397534"/>
    <w:rsid w:val="003B604B"/>
    <w:rsid w:val="003C2CDC"/>
    <w:rsid w:val="003C2EE7"/>
    <w:rsid w:val="003C7EEB"/>
    <w:rsid w:val="003D0470"/>
    <w:rsid w:val="003D3A5D"/>
    <w:rsid w:val="003D48C8"/>
    <w:rsid w:val="003E2C90"/>
    <w:rsid w:val="003E2F8F"/>
    <w:rsid w:val="003F0FFC"/>
    <w:rsid w:val="00400E7C"/>
    <w:rsid w:val="004051BB"/>
    <w:rsid w:val="00411119"/>
    <w:rsid w:val="0042443B"/>
    <w:rsid w:val="0043640F"/>
    <w:rsid w:val="00443EDD"/>
    <w:rsid w:val="00444D5C"/>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070A4"/>
    <w:rsid w:val="00515D2A"/>
    <w:rsid w:val="00540920"/>
    <w:rsid w:val="00571069"/>
    <w:rsid w:val="00577F91"/>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04738"/>
    <w:rsid w:val="007166AE"/>
    <w:rsid w:val="007238BC"/>
    <w:rsid w:val="00724B15"/>
    <w:rsid w:val="00735FB3"/>
    <w:rsid w:val="00736EE6"/>
    <w:rsid w:val="00741D41"/>
    <w:rsid w:val="00746DC0"/>
    <w:rsid w:val="00750DA3"/>
    <w:rsid w:val="00751DEA"/>
    <w:rsid w:val="0075568D"/>
    <w:rsid w:val="00761255"/>
    <w:rsid w:val="00772FEA"/>
    <w:rsid w:val="00775AD6"/>
    <w:rsid w:val="007800F3"/>
    <w:rsid w:val="00781429"/>
    <w:rsid w:val="0078376E"/>
    <w:rsid w:val="007917ED"/>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D63DF"/>
    <w:rsid w:val="008E5599"/>
    <w:rsid w:val="008F4A93"/>
    <w:rsid w:val="00903E32"/>
    <w:rsid w:val="00913752"/>
    <w:rsid w:val="00931013"/>
    <w:rsid w:val="00941EEE"/>
    <w:rsid w:val="009446CB"/>
    <w:rsid w:val="00965163"/>
    <w:rsid w:val="00967C28"/>
    <w:rsid w:val="00972B43"/>
    <w:rsid w:val="00990224"/>
    <w:rsid w:val="00990D3D"/>
    <w:rsid w:val="0099127B"/>
    <w:rsid w:val="009A3E6A"/>
    <w:rsid w:val="009C50EE"/>
    <w:rsid w:val="009D1A67"/>
    <w:rsid w:val="009D5D5C"/>
    <w:rsid w:val="009D6592"/>
    <w:rsid w:val="009F19EB"/>
    <w:rsid w:val="009F5ED9"/>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63D8C"/>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1ED"/>
    <w:rsid w:val="00C56A00"/>
    <w:rsid w:val="00C76CBD"/>
    <w:rsid w:val="00CA0D4F"/>
    <w:rsid w:val="00CA5613"/>
    <w:rsid w:val="00CB5D70"/>
    <w:rsid w:val="00CC0087"/>
    <w:rsid w:val="00CC27D9"/>
    <w:rsid w:val="00CC35AC"/>
    <w:rsid w:val="00CC4EFE"/>
    <w:rsid w:val="00CD4C04"/>
    <w:rsid w:val="00CD54BF"/>
    <w:rsid w:val="00CE17EC"/>
    <w:rsid w:val="00CE23CF"/>
    <w:rsid w:val="00CE5E3A"/>
    <w:rsid w:val="00D1252D"/>
    <w:rsid w:val="00D37E61"/>
    <w:rsid w:val="00D66A04"/>
    <w:rsid w:val="00D94521"/>
    <w:rsid w:val="00D97305"/>
    <w:rsid w:val="00DA5B28"/>
    <w:rsid w:val="00DA5E2A"/>
    <w:rsid w:val="00DA6786"/>
    <w:rsid w:val="00DB2397"/>
    <w:rsid w:val="00DB5C36"/>
    <w:rsid w:val="00DB6AA4"/>
    <w:rsid w:val="00DC1142"/>
    <w:rsid w:val="00DC3036"/>
    <w:rsid w:val="00DD2055"/>
    <w:rsid w:val="00DD312D"/>
    <w:rsid w:val="00DE50E9"/>
    <w:rsid w:val="00DF24D2"/>
    <w:rsid w:val="00DF294A"/>
    <w:rsid w:val="00E001F4"/>
    <w:rsid w:val="00E124BF"/>
    <w:rsid w:val="00E37F83"/>
    <w:rsid w:val="00E712DC"/>
    <w:rsid w:val="00E722D3"/>
    <w:rsid w:val="00E76336"/>
    <w:rsid w:val="00EB3468"/>
    <w:rsid w:val="00EE4474"/>
    <w:rsid w:val="00EE570B"/>
    <w:rsid w:val="00EE64D6"/>
    <w:rsid w:val="00F0327E"/>
    <w:rsid w:val="00F15E1B"/>
    <w:rsid w:val="00F21D94"/>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2186">
      <w:bodyDiv w:val="1"/>
      <w:marLeft w:val="0"/>
      <w:marRight w:val="0"/>
      <w:marTop w:val="0"/>
      <w:marBottom w:val="0"/>
      <w:divBdr>
        <w:top w:val="none" w:sz="0" w:space="0" w:color="auto"/>
        <w:left w:val="none" w:sz="0" w:space="0" w:color="auto"/>
        <w:bottom w:val="none" w:sz="0" w:space="0" w:color="auto"/>
        <w:right w:val="none" w:sz="0" w:space="0" w:color="auto"/>
      </w:divBdr>
    </w:div>
    <w:div w:id="597179787">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810903877">
      <w:bodyDiv w:val="1"/>
      <w:marLeft w:val="0"/>
      <w:marRight w:val="0"/>
      <w:marTop w:val="0"/>
      <w:marBottom w:val="0"/>
      <w:divBdr>
        <w:top w:val="none" w:sz="0" w:space="0" w:color="auto"/>
        <w:left w:val="none" w:sz="0" w:space="0" w:color="auto"/>
        <w:bottom w:val="none" w:sz="0" w:space="0" w:color="auto"/>
        <w:right w:val="none" w:sz="0" w:space="0" w:color="auto"/>
      </w:divBdr>
    </w:div>
    <w:div w:id="961882577">
      <w:bodyDiv w:val="1"/>
      <w:marLeft w:val="0"/>
      <w:marRight w:val="0"/>
      <w:marTop w:val="0"/>
      <w:marBottom w:val="0"/>
      <w:divBdr>
        <w:top w:val="none" w:sz="0" w:space="0" w:color="auto"/>
        <w:left w:val="none" w:sz="0" w:space="0" w:color="auto"/>
        <w:bottom w:val="none" w:sz="0" w:space="0" w:color="auto"/>
        <w:right w:val="none" w:sz="0" w:space="0" w:color="auto"/>
      </w:divBdr>
    </w:div>
    <w:div w:id="1363167026">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squez@inemadol.edu.co" TargetMode="External"/><Relationship Id="rId13" Type="http://schemas.openxmlformats.org/officeDocument/2006/relationships/hyperlink" Target="https://economipedia.com/definiciones/tecnologia.html"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economipedia.com/definiciones/tierra.html"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onomipedia.com/definiciones/adam-smith.html" TargetMode="External"/><Relationship Id="rId20" Type="http://schemas.openxmlformats.org/officeDocument/2006/relationships/hyperlink" Target="https://economipedia.com/actual/claves-para-conseguir-un-aumento-de-salario-al-cambiar-de-trabaj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pedia.com/definiciones/capital.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onomipedia.com/definiciones/especializacion-del-trabajo.html" TargetMode="External"/><Relationship Id="rId23" Type="http://schemas.openxmlformats.org/officeDocument/2006/relationships/hyperlink" Target="https://www.youtube.com/watch?v=0zL3tpUlSYM" TargetMode="External"/><Relationship Id="rId10" Type="http://schemas.openxmlformats.org/officeDocument/2006/relationships/hyperlink" Target="https://economipedia.com/definiciones/factores-de-produccion.htm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conomipedia.com/definiciones/economia.html" TargetMode="External"/><Relationship Id="rId14" Type="http://schemas.openxmlformats.org/officeDocument/2006/relationships/hyperlink" Target="https://economipedia.com/definiciones/funcion-de-produccion.html" TargetMode="External"/><Relationship Id="rId22" Type="http://schemas.openxmlformats.org/officeDocument/2006/relationships/hyperlink" Target="https://www.youtube.com/watch?v=5ns5zI7nL5I"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BC-F0F6-4610-B4F4-7BF41474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1279</Words>
  <Characters>7039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8</cp:revision>
  <cp:lastPrinted>2011-03-24T16:18:00Z</cp:lastPrinted>
  <dcterms:created xsi:type="dcterms:W3CDTF">2020-03-24T02:34:00Z</dcterms:created>
  <dcterms:modified xsi:type="dcterms:W3CDTF">2020-04-25T20:52:00Z</dcterms:modified>
</cp:coreProperties>
</file>