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3C2CDC" w:rsidRDefault="003C2CDC" w:rsidP="009D6592">
            <w:pPr>
              <w:rPr>
                <w:rStyle w:val="CitaHTML"/>
                <w:rFonts w:ascii="Arial" w:hAnsi="Arial" w:cs="Arial"/>
                <w:i w:val="0"/>
              </w:rPr>
            </w:pPr>
          </w:p>
          <w:p w:rsidR="000416BB" w:rsidRDefault="000416BB" w:rsidP="000416BB">
            <w:pPr>
              <w:rPr>
                <w:rFonts w:ascii="Arial" w:hAnsi="Arial" w:cs="Arial"/>
                <w:iCs/>
              </w:rPr>
            </w:pPr>
            <w:r w:rsidRPr="009D1A67">
              <w:rPr>
                <w:rFonts w:ascii="Arial" w:hAnsi="Arial" w:cs="Arial"/>
                <w:iCs/>
              </w:rPr>
              <w:t xml:space="preserve">Las ciencias sociales facilitan el estudio de la realidad en contexto, permitiendo construir una visión holística de la relación que el ser humano establece con el medio ambiente que lo rodea y las trasformaciones de los mismos a través del tiempo. Así pues, que el objetivo que se busca específicamente con esta unidad es que el estudiante </w:t>
            </w:r>
            <w:r w:rsidR="00FD0DFD">
              <w:rPr>
                <w:rFonts w:ascii="Arial" w:hAnsi="Arial" w:cs="Arial"/>
                <w:iCs/>
              </w:rPr>
              <w:t>logre identificar que es economía y como contextualizarla</w:t>
            </w:r>
            <w:r>
              <w:rPr>
                <w:rFonts w:ascii="Arial" w:hAnsi="Arial" w:cs="Arial"/>
                <w:iCs/>
              </w:rPr>
              <w:t xml:space="preserve">. </w:t>
            </w:r>
          </w:p>
          <w:p w:rsidR="000416BB" w:rsidRPr="009D1A67" w:rsidRDefault="000416BB" w:rsidP="000416BB">
            <w:pPr>
              <w:rPr>
                <w:rFonts w:ascii="Arial" w:hAnsi="Arial" w:cs="Arial"/>
                <w:iCs/>
              </w:rPr>
            </w:pPr>
          </w:p>
          <w:p w:rsidR="000416BB" w:rsidRPr="009D1A67" w:rsidRDefault="000416BB" w:rsidP="000416BB">
            <w:pPr>
              <w:rPr>
                <w:rFonts w:ascii="Arial" w:hAnsi="Arial" w:cs="Arial"/>
                <w:iCs/>
              </w:rPr>
            </w:pPr>
          </w:p>
          <w:p w:rsidR="000416BB" w:rsidRPr="009D1A67" w:rsidRDefault="000416BB" w:rsidP="000416BB">
            <w:pPr>
              <w:rPr>
                <w:rFonts w:ascii="Arial" w:hAnsi="Arial" w:cs="Arial"/>
                <w:iCs/>
              </w:rPr>
            </w:pPr>
            <w:r>
              <w:rPr>
                <w:rFonts w:ascii="Arial" w:hAnsi="Arial" w:cs="Arial"/>
                <w:iCs/>
              </w:rPr>
              <w:t>Tenga muy en cuenta lo siguiente</w:t>
            </w:r>
            <w:r w:rsidRPr="009D1A67">
              <w:rPr>
                <w:rFonts w:ascii="Arial" w:hAnsi="Arial" w:cs="Arial"/>
                <w:iCs/>
              </w:rPr>
              <w:t>:</w:t>
            </w:r>
          </w:p>
          <w:p w:rsidR="000416BB" w:rsidRPr="009D1A67" w:rsidRDefault="000416BB" w:rsidP="000416BB">
            <w:pPr>
              <w:rPr>
                <w:rFonts w:ascii="Arial" w:hAnsi="Arial" w:cs="Arial"/>
                <w:b/>
                <w:iCs/>
              </w:rPr>
            </w:pPr>
          </w:p>
          <w:p w:rsidR="000416BB" w:rsidRPr="009D1A67" w:rsidRDefault="000416BB" w:rsidP="000416BB">
            <w:pPr>
              <w:numPr>
                <w:ilvl w:val="0"/>
                <w:numId w:val="18"/>
              </w:numPr>
              <w:rPr>
                <w:rFonts w:ascii="Arial" w:hAnsi="Arial" w:cs="Arial"/>
                <w:iCs/>
              </w:rPr>
            </w:pPr>
            <w:r w:rsidRPr="009D1A67">
              <w:rPr>
                <w:rFonts w:ascii="Arial" w:hAnsi="Arial" w:cs="Arial"/>
                <w:iCs/>
              </w:rPr>
              <w:t>Lea atentamente la lectura, tome apuntes si lo cree conveniente.</w:t>
            </w:r>
          </w:p>
          <w:p w:rsidR="000416BB" w:rsidRPr="009D1A67" w:rsidRDefault="000416BB" w:rsidP="000416BB">
            <w:pPr>
              <w:numPr>
                <w:ilvl w:val="0"/>
                <w:numId w:val="18"/>
              </w:numPr>
              <w:rPr>
                <w:rFonts w:ascii="Arial" w:hAnsi="Arial" w:cs="Arial"/>
                <w:iCs/>
              </w:rPr>
            </w:pPr>
            <w:r w:rsidRPr="009D1A67">
              <w:rPr>
                <w:rFonts w:ascii="Arial" w:hAnsi="Arial" w:cs="Arial"/>
                <w:iCs/>
              </w:rPr>
              <w:t xml:space="preserve">Luego desarrolle las preguntas con claridad. </w:t>
            </w:r>
          </w:p>
          <w:p w:rsidR="000416BB" w:rsidRPr="009D1A67" w:rsidRDefault="000416BB" w:rsidP="000416BB">
            <w:pPr>
              <w:numPr>
                <w:ilvl w:val="0"/>
                <w:numId w:val="18"/>
              </w:numPr>
              <w:rPr>
                <w:rFonts w:ascii="Arial" w:hAnsi="Arial" w:cs="Arial"/>
                <w:iCs/>
              </w:rPr>
            </w:pPr>
            <w:r w:rsidRPr="009D1A67">
              <w:rPr>
                <w:rFonts w:ascii="Arial" w:hAnsi="Arial" w:cs="Arial"/>
                <w:iCs/>
              </w:rPr>
              <w:t xml:space="preserve">Estudie cada tema con responsabilidad, porque al regresar a clases presenciales será evaluado. </w:t>
            </w:r>
          </w:p>
          <w:p w:rsidR="000416BB" w:rsidRPr="009D1A67" w:rsidRDefault="000416BB" w:rsidP="000416BB">
            <w:pPr>
              <w:numPr>
                <w:ilvl w:val="0"/>
                <w:numId w:val="18"/>
              </w:numPr>
              <w:rPr>
                <w:rFonts w:ascii="Arial" w:hAnsi="Arial" w:cs="Arial"/>
                <w:iCs/>
              </w:rPr>
            </w:pPr>
            <w:r w:rsidRPr="009D1A67">
              <w:rPr>
                <w:rFonts w:ascii="Arial" w:hAnsi="Arial" w:cs="Arial"/>
                <w:iCs/>
              </w:rPr>
              <w:t>Las respectivas preguntas estarán al final de la guía.</w:t>
            </w:r>
          </w:p>
          <w:p w:rsidR="000416BB" w:rsidRPr="009D1A67" w:rsidRDefault="000416BB" w:rsidP="000416BB">
            <w:pPr>
              <w:numPr>
                <w:ilvl w:val="0"/>
                <w:numId w:val="18"/>
              </w:numPr>
              <w:rPr>
                <w:rFonts w:ascii="Arial" w:hAnsi="Arial" w:cs="Arial"/>
                <w:iCs/>
              </w:rPr>
            </w:pPr>
            <w:r w:rsidRPr="009D1A67">
              <w:rPr>
                <w:rFonts w:ascii="Arial" w:hAnsi="Arial" w:cs="Arial"/>
                <w:iCs/>
              </w:rPr>
              <w:t>Recomiendo algunos videos, para que sea más fácil entender el tema.</w:t>
            </w:r>
          </w:p>
          <w:p w:rsidR="000416BB" w:rsidRPr="009D1A67" w:rsidRDefault="000416BB" w:rsidP="000416BB">
            <w:pPr>
              <w:numPr>
                <w:ilvl w:val="0"/>
                <w:numId w:val="18"/>
              </w:numPr>
              <w:rPr>
                <w:rFonts w:ascii="Arial" w:hAnsi="Arial" w:cs="Arial"/>
                <w:iCs/>
              </w:rPr>
            </w:pPr>
            <w:r w:rsidRPr="009D1A67">
              <w:rPr>
                <w:rFonts w:ascii="Arial" w:hAnsi="Arial" w:cs="Arial"/>
                <w:iCs/>
              </w:rPr>
              <w:t xml:space="preserve">Escriba o anote las dudas que le hayan podido quedar, para poder resolvérselas cuando volvamos a clases presenciales. </w:t>
            </w:r>
          </w:p>
          <w:p w:rsidR="000416BB" w:rsidRPr="009D1A67" w:rsidRDefault="000416BB" w:rsidP="000416BB">
            <w:pPr>
              <w:numPr>
                <w:ilvl w:val="0"/>
                <w:numId w:val="18"/>
              </w:numPr>
              <w:rPr>
                <w:rFonts w:ascii="Arial" w:hAnsi="Arial" w:cs="Arial"/>
                <w:iCs/>
              </w:rPr>
            </w:pPr>
            <w:r w:rsidRPr="009D1A67">
              <w:rPr>
                <w:rFonts w:ascii="Arial" w:hAnsi="Arial" w:cs="Arial"/>
                <w:iCs/>
              </w:rPr>
              <w:t>Recuerde que su derecho es la educación y su deber es cumplir con lo estipulado por los maestros y la institución.</w:t>
            </w:r>
          </w:p>
          <w:p w:rsidR="003C2CDC" w:rsidRPr="003C2EE7" w:rsidRDefault="003C2CDC" w:rsidP="009D6592">
            <w:pPr>
              <w:rPr>
                <w:rStyle w:val="CitaHTML"/>
                <w:rFonts w:ascii="Arial" w:hAnsi="Arial" w:cs="Arial"/>
                <w:i w:val="0"/>
              </w:rPr>
            </w:pP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050"/>
        <w:gridCol w:w="1096"/>
        <w:gridCol w:w="1544"/>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0416B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050"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096"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54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0416BB">
        <w:trPr>
          <w:trHeight w:val="383"/>
        </w:trPr>
        <w:tc>
          <w:tcPr>
            <w:tcW w:w="7772" w:type="dxa"/>
          </w:tcPr>
          <w:p w:rsidR="0099127B" w:rsidRPr="003C2EE7" w:rsidRDefault="000416BB" w:rsidP="00941EEE">
            <w:pPr>
              <w:jc w:val="center"/>
              <w:rPr>
                <w:rStyle w:val="CitaHTML"/>
                <w:rFonts w:ascii="Arial" w:hAnsi="Arial" w:cs="Arial"/>
                <w:i w:val="0"/>
                <w:sz w:val="24"/>
                <w:szCs w:val="24"/>
              </w:rPr>
            </w:pPr>
            <w:r>
              <w:rPr>
                <w:rStyle w:val="CitaHTML"/>
                <w:rFonts w:ascii="Arial" w:hAnsi="Arial" w:cs="Arial"/>
                <w:i w:val="0"/>
                <w:sz w:val="24"/>
                <w:szCs w:val="24"/>
              </w:rPr>
              <w:t>INSTITUCION EDUCATIVA MARIA DORALIZA LOPEZ DE MEJIA</w:t>
            </w:r>
          </w:p>
        </w:tc>
        <w:tc>
          <w:tcPr>
            <w:tcW w:w="5123" w:type="dxa"/>
          </w:tcPr>
          <w:p w:rsidR="0099127B" w:rsidRPr="003C2EE7" w:rsidRDefault="000416BB" w:rsidP="00941EEE">
            <w:pPr>
              <w:jc w:val="center"/>
              <w:rPr>
                <w:rStyle w:val="CitaHTML"/>
                <w:rFonts w:ascii="Arial" w:hAnsi="Arial" w:cs="Arial"/>
                <w:i w:val="0"/>
              </w:rPr>
            </w:pPr>
            <w:r>
              <w:rPr>
                <w:rStyle w:val="CitaHTML"/>
                <w:rFonts w:ascii="Arial" w:hAnsi="Arial" w:cs="Arial"/>
                <w:i w:val="0"/>
              </w:rPr>
              <w:t>CIENCIAS SOCIALES /ECONOMIA Y POLITICA</w:t>
            </w:r>
          </w:p>
        </w:tc>
        <w:tc>
          <w:tcPr>
            <w:tcW w:w="1050" w:type="dxa"/>
          </w:tcPr>
          <w:p w:rsidR="0099127B" w:rsidRPr="003C2EE7" w:rsidRDefault="000416BB" w:rsidP="00941EEE">
            <w:pPr>
              <w:jc w:val="center"/>
              <w:rPr>
                <w:rStyle w:val="CitaHTML"/>
                <w:rFonts w:ascii="Arial" w:hAnsi="Arial" w:cs="Arial"/>
                <w:i w:val="0"/>
              </w:rPr>
            </w:pPr>
            <w:r>
              <w:rPr>
                <w:rStyle w:val="CitaHTML"/>
                <w:rFonts w:ascii="Arial" w:hAnsi="Arial" w:cs="Arial"/>
                <w:i w:val="0"/>
              </w:rPr>
              <w:t>1</w:t>
            </w:r>
          </w:p>
        </w:tc>
        <w:tc>
          <w:tcPr>
            <w:tcW w:w="1096" w:type="dxa"/>
          </w:tcPr>
          <w:p w:rsidR="0099127B" w:rsidRPr="003C2EE7" w:rsidRDefault="000416BB" w:rsidP="00941EEE">
            <w:pPr>
              <w:jc w:val="center"/>
              <w:rPr>
                <w:rStyle w:val="CitaHTML"/>
                <w:rFonts w:ascii="Arial" w:hAnsi="Arial" w:cs="Arial"/>
                <w:i w:val="0"/>
              </w:rPr>
            </w:pPr>
            <w:r>
              <w:rPr>
                <w:rStyle w:val="CitaHTML"/>
                <w:rFonts w:ascii="Arial" w:hAnsi="Arial" w:cs="Arial"/>
                <w:i w:val="0"/>
              </w:rPr>
              <w:t>DECIMO</w:t>
            </w:r>
          </w:p>
        </w:tc>
        <w:tc>
          <w:tcPr>
            <w:tcW w:w="1544" w:type="dxa"/>
          </w:tcPr>
          <w:p w:rsidR="0099127B" w:rsidRPr="003C2EE7" w:rsidRDefault="000416BB" w:rsidP="00941EEE">
            <w:pPr>
              <w:jc w:val="center"/>
              <w:rPr>
                <w:rStyle w:val="CitaHTML"/>
                <w:rFonts w:ascii="Arial" w:hAnsi="Arial" w:cs="Arial"/>
                <w:i w:val="0"/>
              </w:rPr>
            </w:pPr>
            <w:r>
              <w:rPr>
                <w:rStyle w:val="CitaHTML"/>
                <w:rFonts w:ascii="Arial" w:hAnsi="Arial" w:cs="Arial"/>
                <w:i w:val="0"/>
              </w:rPr>
              <w:t>10°1 - 2- 3</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0416BB" w:rsidRDefault="000416BB" w:rsidP="000416BB">
            <w:pPr>
              <w:jc w:val="center"/>
              <w:rPr>
                <w:rStyle w:val="CitaHTML"/>
                <w:rFonts w:ascii="Arial" w:hAnsi="Arial" w:cs="Arial"/>
                <w:b/>
                <w:i w:val="0"/>
              </w:rPr>
            </w:pPr>
            <w:r>
              <w:rPr>
                <w:rStyle w:val="CitaHTML"/>
                <w:rFonts w:ascii="Arial" w:hAnsi="Arial" w:cs="Arial"/>
                <w:b/>
                <w:i w:val="0"/>
              </w:rPr>
              <w:lastRenderedPageBreak/>
              <w:t>Docente de ciencias sociales, asignatura de geografía, historia y democracia.</w:t>
            </w:r>
          </w:p>
          <w:p w:rsidR="00F26E91" w:rsidRDefault="000416BB" w:rsidP="00F26E91">
            <w:pPr>
              <w:jc w:val="center"/>
              <w:rPr>
                <w:rStyle w:val="CitaHTML"/>
                <w:rFonts w:ascii="Arial" w:hAnsi="Arial" w:cs="Arial"/>
                <w:b/>
                <w:i w:val="0"/>
              </w:rPr>
            </w:pPr>
            <w:r>
              <w:rPr>
                <w:rStyle w:val="CitaHTML"/>
                <w:rFonts w:ascii="Arial" w:hAnsi="Arial" w:cs="Arial"/>
                <w:b/>
                <w:i w:val="0"/>
              </w:rPr>
              <w:t>Correo:</w:t>
            </w:r>
          </w:p>
          <w:p w:rsidR="00F26E91" w:rsidRPr="00F26E91" w:rsidRDefault="00F26E91" w:rsidP="00F26E91">
            <w:pPr>
              <w:jc w:val="center"/>
              <w:rPr>
                <w:rStyle w:val="CitaHTML"/>
                <w:rFonts w:ascii="Arial" w:hAnsi="Arial" w:cs="Arial"/>
                <w:b/>
                <w:i w:val="0"/>
                <w:color w:val="7030A0"/>
                <w:sz w:val="24"/>
                <w:szCs w:val="24"/>
              </w:rPr>
            </w:pPr>
          </w:p>
          <w:p w:rsidR="000416BB" w:rsidRPr="00F26E91" w:rsidRDefault="00F26E91" w:rsidP="000416BB">
            <w:pPr>
              <w:jc w:val="center"/>
              <w:rPr>
                <w:rStyle w:val="CitaHTML"/>
                <w:rFonts w:ascii="Arial" w:hAnsi="Arial" w:cs="Arial"/>
                <w:b/>
                <w:i w:val="0"/>
                <w:color w:val="7030A0"/>
                <w:sz w:val="24"/>
                <w:szCs w:val="24"/>
              </w:rPr>
            </w:pPr>
            <w:r w:rsidRPr="00F26E91">
              <w:rPr>
                <w:rFonts w:ascii="Arial" w:hAnsi="Arial" w:cs="Arial"/>
                <w:b/>
                <w:color w:val="7030A0"/>
                <w:sz w:val="24"/>
                <w:szCs w:val="24"/>
              </w:rPr>
              <w:t>mvasquez@inemadol.edu.co</w:t>
            </w:r>
          </w:p>
          <w:p w:rsidR="000416BB" w:rsidRDefault="000416BB" w:rsidP="000416BB">
            <w:pPr>
              <w:jc w:val="center"/>
              <w:rPr>
                <w:rStyle w:val="CitaHTML"/>
                <w:rFonts w:ascii="Arial" w:hAnsi="Arial" w:cs="Arial"/>
                <w:b/>
                <w:i w:val="0"/>
              </w:rPr>
            </w:pPr>
          </w:p>
          <w:p w:rsidR="000416BB" w:rsidRDefault="000416BB" w:rsidP="000416BB">
            <w:pPr>
              <w:jc w:val="center"/>
              <w:rPr>
                <w:rStyle w:val="CitaHTML"/>
                <w:rFonts w:ascii="Arial" w:hAnsi="Arial" w:cs="Arial"/>
                <w:b/>
                <w:i w:val="0"/>
              </w:rPr>
            </w:pPr>
            <w:r>
              <w:rPr>
                <w:rStyle w:val="CitaHTML"/>
                <w:rFonts w:ascii="Arial" w:hAnsi="Arial" w:cs="Arial"/>
                <w:b/>
                <w:i w:val="0"/>
              </w:rPr>
              <w:t>En caso de tener alguna duda comunicarse al:</w:t>
            </w:r>
          </w:p>
          <w:p w:rsidR="00CA5613" w:rsidRPr="00571069" w:rsidRDefault="000416BB" w:rsidP="000416BB">
            <w:pPr>
              <w:jc w:val="center"/>
              <w:rPr>
                <w:rStyle w:val="CitaHTML"/>
                <w:rFonts w:ascii="Arial" w:hAnsi="Arial" w:cs="Arial"/>
                <w:b/>
                <w:i w:val="0"/>
              </w:rPr>
            </w:pPr>
            <w:r>
              <w:rPr>
                <w:rStyle w:val="CitaHTML"/>
                <w:rFonts w:ascii="Arial" w:hAnsi="Arial" w:cs="Arial"/>
                <w:b/>
                <w:i w:val="0"/>
              </w:rPr>
              <w:t>3204183517</w:t>
            </w:r>
          </w:p>
        </w:tc>
        <w:tc>
          <w:tcPr>
            <w:tcW w:w="3544" w:type="dxa"/>
            <w:shd w:val="clear" w:color="auto" w:fill="FFFFFF" w:themeFill="background1"/>
          </w:tcPr>
          <w:p w:rsidR="004D7E9E" w:rsidRDefault="004D7E9E" w:rsidP="00F81733">
            <w:pPr>
              <w:jc w:val="center"/>
              <w:rPr>
                <w:rStyle w:val="CitaHTML"/>
                <w:rFonts w:ascii="Arial" w:hAnsi="Arial" w:cs="Arial"/>
                <w:b/>
                <w:i w:val="0"/>
              </w:rPr>
            </w:pPr>
          </w:p>
          <w:p w:rsidR="00CA5613" w:rsidRDefault="004D7E9E" w:rsidP="00F81733">
            <w:pPr>
              <w:jc w:val="center"/>
              <w:rPr>
                <w:rStyle w:val="CitaHTML"/>
                <w:rFonts w:ascii="Arial" w:hAnsi="Arial" w:cs="Arial"/>
                <w:b/>
                <w:i w:val="0"/>
              </w:rPr>
            </w:pPr>
            <w:bookmarkStart w:id="0" w:name="_GoBack"/>
            <w:bookmarkEnd w:id="0"/>
            <w:r>
              <w:rPr>
                <w:rStyle w:val="CitaHTML"/>
                <w:rFonts w:ascii="Arial" w:hAnsi="Arial" w:cs="Arial"/>
                <w:b/>
                <w:i w:val="0"/>
              </w:rPr>
              <w:t xml:space="preserve">Sábado 2 de mayo </w:t>
            </w:r>
          </w:p>
          <w:p w:rsidR="004D7E9E" w:rsidRDefault="004D7E9E" w:rsidP="00F81733">
            <w:pPr>
              <w:jc w:val="center"/>
              <w:rPr>
                <w:rStyle w:val="CitaHTML"/>
                <w:rFonts w:ascii="Arial" w:hAnsi="Arial" w:cs="Arial"/>
                <w:b/>
                <w:i w:val="0"/>
              </w:rPr>
            </w:pPr>
          </w:p>
          <w:p w:rsidR="004D7E9E" w:rsidRPr="00571069" w:rsidRDefault="004D7E9E" w:rsidP="00F81733">
            <w:pPr>
              <w:jc w:val="center"/>
              <w:rPr>
                <w:rStyle w:val="CitaHTML"/>
                <w:rFonts w:ascii="Arial" w:hAnsi="Arial" w:cs="Arial"/>
                <w:b/>
                <w:i w:val="0"/>
              </w:rPr>
            </w:pPr>
            <w:r>
              <w:rPr>
                <w:rStyle w:val="CitaHTML"/>
                <w:rFonts w:ascii="Arial" w:hAnsi="Arial" w:cs="Arial"/>
                <w:b/>
                <w:i w:val="0"/>
              </w:rPr>
              <w:t>Hasta  las 11:59</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443EDD" w:rsidTr="00941EEE">
        <w:trPr>
          <w:trHeight w:val="417"/>
          <w:jc w:val="center"/>
        </w:trPr>
        <w:tc>
          <w:tcPr>
            <w:tcW w:w="16900" w:type="dxa"/>
            <w:gridSpan w:val="5"/>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lastRenderedPageBreak/>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gridSpan w:val="2"/>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394BE1" w:rsidP="00990224">
            <w:pPr>
              <w:jc w:val="center"/>
              <w:rPr>
                <w:rStyle w:val="CitaHTML"/>
                <w:rFonts w:ascii="Arial" w:hAnsi="Arial" w:cs="Arial"/>
                <w:b/>
                <w:i w:val="0"/>
                <w:sz w:val="20"/>
                <w:szCs w:val="20"/>
              </w:rPr>
            </w:pPr>
          </w:p>
          <w:p w:rsidR="00394BE1" w:rsidRPr="00990224" w:rsidRDefault="003F3BEB" w:rsidP="00990224">
            <w:pPr>
              <w:rPr>
                <w:rStyle w:val="CitaHTML"/>
                <w:rFonts w:ascii="Arial" w:hAnsi="Arial" w:cs="Arial"/>
                <w:b/>
                <w:i w:val="0"/>
                <w:sz w:val="20"/>
                <w:szCs w:val="20"/>
              </w:rPr>
            </w:pPr>
            <w:r>
              <w:rPr>
                <w:rStyle w:val="CitaHTML"/>
                <w:rFonts w:ascii="Arial" w:hAnsi="Arial" w:cs="Arial"/>
                <w:b/>
                <w:i w:val="0"/>
                <w:sz w:val="20"/>
                <w:szCs w:val="20"/>
              </w:rPr>
              <w:t xml:space="preserve">Microeconomía </w:t>
            </w:r>
          </w:p>
        </w:tc>
      </w:tr>
      <w:tr w:rsidR="00941EEE" w:rsidRPr="00443EDD" w:rsidTr="00941EEE">
        <w:trPr>
          <w:trHeight w:val="417"/>
          <w:jc w:val="center"/>
        </w:trPr>
        <w:tc>
          <w:tcPr>
            <w:tcW w:w="2830" w:type="dxa"/>
            <w:shd w:val="clear" w:color="auto" w:fill="99FF66"/>
            <w:vAlign w:val="center"/>
          </w:tcPr>
          <w:p w:rsidR="00941EEE" w:rsidRPr="00443EDD" w:rsidRDefault="00941EEE" w:rsidP="007C0587">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gridSpan w:val="2"/>
            <w:shd w:val="clear" w:color="auto" w:fill="99FF66"/>
            <w:vAlign w:val="center"/>
          </w:tcPr>
          <w:p w:rsidR="00941EEE" w:rsidRPr="00443EDD" w:rsidRDefault="00941EEE" w:rsidP="007C0587">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shd w:val="clear" w:color="auto" w:fill="99FF66"/>
            <w:vAlign w:val="center"/>
          </w:tcPr>
          <w:p w:rsidR="00941EEE" w:rsidRPr="00443EDD" w:rsidRDefault="00394BE1" w:rsidP="007C0587">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699" w:type="dxa"/>
            <w:shd w:val="clear" w:color="auto" w:fill="99FF66"/>
            <w:vAlign w:val="center"/>
          </w:tcPr>
          <w:p w:rsidR="00941EEE" w:rsidRPr="00443EDD" w:rsidRDefault="00FC4588" w:rsidP="007C0587">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941EEE">
        <w:trPr>
          <w:jc w:val="center"/>
        </w:trPr>
        <w:tc>
          <w:tcPr>
            <w:tcW w:w="2830" w:type="dxa"/>
            <w:vMerge w:val="restart"/>
          </w:tcPr>
          <w:p w:rsidR="00941EEE" w:rsidRDefault="00941EEE" w:rsidP="007C0587">
            <w:pPr>
              <w:jc w:val="center"/>
              <w:rPr>
                <w:rStyle w:val="CitaHTML"/>
                <w:rFonts w:ascii="Arial" w:hAnsi="Arial" w:cs="Arial"/>
                <w:i w:val="0"/>
              </w:rPr>
            </w:pPr>
          </w:p>
          <w:p w:rsidR="000416BB" w:rsidRPr="0050393A" w:rsidRDefault="000416BB" w:rsidP="000416BB">
            <w:pPr>
              <w:rPr>
                <w:rFonts w:ascii="Times New Roman" w:eastAsia="Times New Roman" w:hAnsi="Times New Roman" w:cs="Times New Roman"/>
                <w:sz w:val="24"/>
                <w:szCs w:val="24"/>
              </w:rPr>
            </w:pPr>
            <w:r w:rsidRPr="0050393A">
              <w:rPr>
                <w:rFonts w:ascii="Times New Roman" w:eastAsia="Times New Roman" w:hAnsi="Times New Roman" w:cs="Times New Roman"/>
                <w:sz w:val="24"/>
                <w:szCs w:val="24"/>
              </w:rPr>
              <w:t>Reconozco y analizo la interacción permanente entre las actividades económicas, políticas y sociales y el hombre y evalúo críticamente las ventajas y desventajas de esta relación</w:t>
            </w:r>
          </w:p>
          <w:p w:rsidR="00941EEE" w:rsidRPr="003C2EE7" w:rsidRDefault="00941EEE" w:rsidP="007C0587">
            <w:pPr>
              <w:jc w:val="center"/>
              <w:rPr>
                <w:rStyle w:val="CitaHTML"/>
                <w:rFonts w:ascii="Arial" w:hAnsi="Arial" w:cs="Arial"/>
                <w:i w:val="0"/>
              </w:rPr>
            </w:pPr>
          </w:p>
        </w:tc>
        <w:tc>
          <w:tcPr>
            <w:tcW w:w="4395" w:type="dxa"/>
            <w:gridSpan w:val="2"/>
          </w:tcPr>
          <w:p w:rsidR="00941EEE" w:rsidRDefault="00941EEE" w:rsidP="007C0587">
            <w:pPr>
              <w:jc w:val="center"/>
              <w:rPr>
                <w:rStyle w:val="CitaHTML"/>
                <w:rFonts w:ascii="Arial" w:hAnsi="Arial" w:cs="Arial"/>
                <w:i w:val="0"/>
              </w:rPr>
            </w:pPr>
          </w:p>
          <w:p w:rsidR="000416BB" w:rsidRPr="0050393A" w:rsidRDefault="000416BB" w:rsidP="000416BB">
            <w:pPr>
              <w:rPr>
                <w:rFonts w:ascii="Times New Roman" w:eastAsia="Times New Roman" w:hAnsi="Times New Roman" w:cs="Times New Roman"/>
                <w:sz w:val="24"/>
                <w:szCs w:val="24"/>
              </w:rPr>
            </w:pPr>
            <w:r w:rsidRPr="0050393A">
              <w:rPr>
                <w:rFonts w:ascii="Times New Roman" w:eastAsia="Times New Roman" w:hAnsi="Times New Roman" w:cs="Times New Roman"/>
                <w:sz w:val="24"/>
                <w:szCs w:val="24"/>
              </w:rPr>
              <w:t>Evalúa las causas y consecuencias de violencia en la segunda mitad del siglo XX en Colombia y su incidencia en los ámbitos social, político y cultural.</w:t>
            </w:r>
          </w:p>
          <w:p w:rsidR="000416BB" w:rsidRPr="0050393A" w:rsidRDefault="000416BB" w:rsidP="000416BB">
            <w:pPr>
              <w:rPr>
                <w:rFonts w:ascii="Times New Roman" w:eastAsia="Times New Roman" w:hAnsi="Times New Roman" w:cs="Times New Roman"/>
                <w:sz w:val="24"/>
                <w:szCs w:val="24"/>
              </w:rPr>
            </w:pPr>
          </w:p>
          <w:p w:rsidR="00FC4588" w:rsidRPr="003C2EE7" w:rsidRDefault="000416BB" w:rsidP="000416BB">
            <w:pPr>
              <w:rPr>
                <w:rStyle w:val="CitaHTML"/>
                <w:rFonts w:ascii="Arial" w:hAnsi="Arial" w:cs="Arial"/>
                <w:i w:val="0"/>
              </w:rPr>
            </w:pPr>
            <w:r w:rsidRPr="0050393A">
              <w:rPr>
                <w:rFonts w:ascii="Times New Roman" w:eastAsia="Times New Roman" w:hAnsi="Times New Roman" w:cs="Times New Roman"/>
                <w:sz w:val="24"/>
                <w:szCs w:val="24"/>
              </w:rPr>
              <w:t>Interpreta el papel que cumplen los organismos internacionales como formas de alianza y organización entre los estados y que responden a los intereses entre los países</w:t>
            </w:r>
          </w:p>
        </w:tc>
        <w:tc>
          <w:tcPr>
            <w:tcW w:w="2976" w:type="dxa"/>
          </w:tcPr>
          <w:p w:rsidR="00941EEE" w:rsidRDefault="00941EEE" w:rsidP="007C0587">
            <w:pPr>
              <w:jc w:val="center"/>
              <w:rPr>
                <w:rStyle w:val="CitaHTML"/>
                <w:rFonts w:ascii="Arial" w:hAnsi="Arial" w:cs="Arial"/>
                <w:i w:val="0"/>
              </w:rPr>
            </w:pPr>
          </w:p>
          <w:p w:rsidR="007B6D82" w:rsidRDefault="007B6D82" w:rsidP="007C0587">
            <w:pPr>
              <w:jc w:val="center"/>
              <w:rPr>
                <w:rStyle w:val="CitaHTML"/>
                <w:rFonts w:ascii="Arial" w:hAnsi="Arial" w:cs="Arial"/>
                <w:i w:val="0"/>
              </w:rPr>
            </w:pPr>
            <w:r>
              <w:rPr>
                <w:rStyle w:val="CitaHTML"/>
                <w:rFonts w:ascii="Arial" w:hAnsi="Arial" w:cs="Arial"/>
                <w:i w:val="0"/>
              </w:rPr>
              <w:t xml:space="preserve">Espacial – Temporal </w:t>
            </w:r>
          </w:p>
          <w:p w:rsidR="007B6D82" w:rsidRDefault="007B6D82" w:rsidP="007C0587">
            <w:pPr>
              <w:jc w:val="center"/>
              <w:rPr>
                <w:rStyle w:val="CitaHTML"/>
                <w:rFonts w:ascii="Arial" w:hAnsi="Arial" w:cs="Arial"/>
                <w:i w:val="0"/>
              </w:rPr>
            </w:pPr>
          </w:p>
        </w:tc>
        <w:tc>
          <w:tcPr>
            <w:tcW w:w="6699" w:type="dxa"/>
          </w:tcPr>
          <w:p w:rsidR="00941EEE" w:rsidRDefault="00941EEE" w:rsidP="007C0587">
            <w:pPr>
              <w:jc w:val="center"/>
              <w:rPr>
                <w:rStyle w:val="CitaHTML"/>
                <w:rFonts w:ascii="Arial" w:hAnsi="Arial" w:cs="Arial"/>
                <w:i w:val="0"/>
              </w:rPr>
            </w:pPr>
          </w:p>
          <w:p w:rsidR="000416BB" w:rsidRDefault="000B6988" w:rsidP="000416B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Concepto de </w:t>
            </w:r>
            <w:r w:rsidR="000416BB" w:rsidRPr="0050393A">
              <w:rPr>
                <w:rFonts w:ascii="Times New Roman" w:eastAsia="Times New Roman" w:hAnsi="Times New Roman" w:cs="Times New Roman"/>
                <w:sz w:val="24"/>
                <w:szCs w:val="24"/>
              </w:rPr>
              <w:t>economía</w:t>
            </w:r>
          </w:p>
          <w:p w:rsidR="00D63E03" w:rsidRDefault="00D63E03" w:rsidP="000416B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Historia </w:t>
            </w:r>
          </w:p>
          <w:p w:rsidR="00D63E03" w:rsidRPr="0050393A" w:rsidRDefault="00D63E03" w:rsidP="000416B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División de la economía </w:t>
            </w:r>
          </w:p>
          <w:p w:rsidR="000416BB" w:rsidRPr="0050393A" w:rsidRDefault="009B46EA" w:rsidP="000416BB">
            <w:pPr>
              <w:rPr>
                <w:rFonts w:ascii="Times New Roman" w:eastAsia="Times New Roman" w:hAnsi="Times New Roman" w:cs="Times New Roman"/>
                <w:sz w:val="24"/>
                <w:szCs w:val="24"/>
              </w:rPr>
            </w:pPr>
            <w:r>
              <w:rPr>
                <w:rFonts w:ascii="Times New Roman" w:eastAsia="Times New Roman" w:hAnsi="Times New Roman" w:cs="Times New Roman"/>
                <w:sz w:val="24"/>
                <w:szCs w:val="24"/>
              </w:rPr>
              <w:t>¿Qué</w:t>
            </w:r>
            <w:r w:rsidR="000B6988">
              <w:rPr>
                <w:rFonts w:ascii="Times New Roman" w:eastAsia="Times New Roman" w:hAnsi="Times New Roman" w:cs="Times New Roman"/>
                <w:sz w:val="24"/>
                <w:szCs w:val="24"/>
              </w:rPr>
              <w:t xml:space="preserve"> es la </w:t>
            </w:r>
            <w:r w:rsidR="000416BB" w:rsidRPr="0050393A">
              <w:rPr>
                <w:rFonts w:ascii="Times New Roman" w:eastAsia="Times New Roman" w:hAnsi="Times New Roman" w:cs="Times New Roman"/>
                <w:sz w:val="24"/>
                <w:szCs w:val="24"/>
              </w:rPr>
              <w:t>Microeconomía</w:t>
            </w:r>
            <w:r>
              <w:rPr>
                <w:rFonts w:ascii="Times New Roman" w:eastAsia="Times New Roman" w:hAnsi="Times New Roman" w:cs="Times New Roman"/>
                <w:sz w:val="24"/>
                <w:szCs w:val="24"/>
              </w:rPr>
              <w:t>?</w:t>
            </w:r>
          </w:p>
          <w:p w:rsidR="00941EEE" w:rsidRPr="003C2EE7" w:rsidRDefault="00941EEE" w:rsidP="000B6988">
            <w:pPr>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7C0587">
            <w:pPr>
              <w:jc w:val="center"/>
              <w:rPr>
                <w:rStyle w:val="CitaHTML"/>
                <w:rFonts w:ascii="Arial" w:hAnsi="Arial" w:cs="Arial"/>
                <w:i w:val="0"/>
              </w:rPr>
            </w:pPr>
          </w:p>
        </w:tc>
        <w:tc>
          <w:tcPr>
            <w:tcW w:w="4395" w:type="dxa"/>
            <w:gridSpan w:val="2"/>
          </w:tcPr>
          <w:p w:rsidR="00941EEE" w:rsidRDefault="00941EEE" w:rsidP="007C0587">
            <w:pPr>
              <w:jc w:val="center"/>
              <w:rPr>
                <w:rStyle w:val="CitaHTML"/>
                <w:rFonts w:ascii="Arial" w:hAnsi="Arial" w:cs="Arial"/>
                <w:i w:val="0"/>
              </w:rPr>
            </w:pPr>
          </w:p>
          <w:p w:rsidR="00FC4588" w:rsidRDefault="00FC4588" w:rsidP="007C0587">
            <w:pPr>
              <w:jc w:val="center"/>
              <w:rPr>
                <w:rStyle w:val="CitaHTML"/>
                <w:rFonts w:ascii="Arial" w:hAnsi="Arial" w:cs="Arial"/>
                <w:i w:val="0"/>
              </w:rPr>
            </w:pPr>
          </w:p>
          <w:p w:rsidR="00FC4588" w:rsidRDefault="00FC4588" w:rsidP="007C0587">
            <w:pPr>
              <w:jc w:val="center"/>
              <w:rPr>
                <w:rStyle w:val="CitaHTML"/>
                <w:rFonts w:ascii="Arial" w:hAnsi="Arial" w:cs="Arial"/>
                <w:i w:val="0"/>
              </w:rPr>
            </w:pPr>
          </w:p>
          <w:p w:rsidR="00FC4588" w:rsidRPr="003C2EE7" w:rsidRDefault="00FC4588" w:rsidP="007C0587">
            <w:pPr>
              <w:jc w:val="center"/>
              <w:rPr>
                <w:rStyle w:val="CitaHTML"/>
                <w:rFonts w:ascii="Arial" w:hAnsi="Arial" w:cs="Arial"/>
                <w:i w:val="0"/>
              </w:rPr>
            </w:pPr>
          </w:p>
        </w:tc>
        <w:tc>
          <w:tcPr>
            <w:tcW w:w="2976" w:type="dxa"/>
          </w:tcPr>
          <w:p w:rsidR="00941EEE" w:rsidRDefault="00941EEE" w:rsidP="007C0587">
            <w:pPr>
              <w:jc w:val="center"/>
              <w:rPr>
                <w:rStyle w:val="CitaHTML"/>
                <w:rFonts w:ascii="Arial" w:hAnsi="Arial" w:cs="Arial"/>
                <w:i w:val="0"/>
              </w:rPr>
            </w:pPr>
          </w:p>
        </w:tc>
        <w:tc>
          <w:tcPr>
            <w:tcW w:w="6699" w:type="dxa"/>
          </w:tcPr>
          <w:p w:rsidR="00941EEE" w:rsidRDefault="00941EEE" w:rsidP="007C0587">
            <w:pPr>
              <w:jc w:val="center"/>
              <w:rPr>
                <w:rStyle w:val="CitaHTML"/>
                <w:rFonts w:ascii="Arial" w:hAnsi="Arial" w:cs="Arial"/>
                <w:i w:val="0"/>
              </w:rPr>
            </w:pPr>
          </w:p>
          <w:p w:rsidR="00941EEE" w:rsidRDefault="00941EEE" w:rsidP="007C0587">
            <w:pPr>
              <w:rPr>
                <w:rStyle w:val="CitaHTML"/>
                <w:rFonts w:ascii="Arial" w:hAnsi="Arial" w:cs="Arial"/>
                <w:i w:val="0"/>
              </w:rPr>
            </w:pPr>
          </w:p>
          <w:p w:rsidR="00941EEE" w:rsidRPr="003C2EE7" w:rsidRDefault="00941EEE" w:rsidP="007C0587">
            <w:pPr>
              <w:jc w:val="center"/>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7C0587">
            <w:pPr>
              <w:jc w:val="center"/>
              <w:rPr>
                <w:rStyle w:val="CitaHTML"/>
                <w:rFonts w:ascii="Arial" w:hAnsi="Arial" w:cs="Arial"/>
                <w:i w:val="0"/>
              </w:rPr>
            </w:pPr>
          </w:p>
        </w:tc>
        <w:tc>
          <w:tcPr>
            <w:tcW w:w="4395" w:type="dxa"/>
            <w:gridSpan w:val="2"/>
          </w:tcPr>
          <w:p w:rsidR="00941EEE" w:rsidRPr="003C2EE7" w:rsidRDefault="00941EEE" w:rsidP="007C0587">
            <w:pPr>
              <w:jc w:val="center"/>
              <w:rPr>
                <w:rStyle w:val="CitaHTML"/>
                <w:rFonts w:ascii="Arial" w:hAnsi="Arial" w:cs="Arial"/>
                <w:i w:val="0"/>
              </w:rPr>
            </w:pPr>
          </w:p>
        </w:tc>
        <w:tc>
          <w:tcPr>
            <w:tcW w:w="2976" w:type="dxa"/>
          </w:tcPr>
          <w:p w:rsidR="00941EEE" w:rsidRDefault="00941EEE" w:rsidP="007C0587">
            <w:pPr>
              <w:jc w:val="center"/>
              <w:rPr>
                <w:rStyle w:val="CitaHTML"/>
                <w:rFonts w:ascii="Arial" w:hAnsi="Arial" w:cs="Arial"/>
                <w:i w:val="0"/>
              </w:rPr>
            </w:pPr>
          </w:p>
        </w:tc>
        <w:tc>
          <w:tcPr>
            <w:tcW w:w="6699" w:type="dxa"/>
          </w:tcPr>
          <w:p w:rsidR="00941EEE" w:rsidRDefault="00941EEE" w:rsidP="007C0587">
            <w:pPr>
              <w:jc w:val="center"/>
              <w:rPr>
                <w:rStyle w:val="CitaHTML"/>
                <w:rFonts w:ascii="Arial" w:hAnsi="Arial" w:cs="Arial"/>
                <w:i w:val="0"/>
              </w:rPr>
            </w:pPr>
          </w:p>
          <w:p w:rsidR="00941EEE" w:rsidRDefault="00941EEE" w:rsidP="007C0587">
            <w:pPr>
              <w:rPr>
                <w:rStyle w:val="CitaHTML"/>
                <w:rFonts w:ascii="Arial" w:hAnsi="Arial" w:cs="Arial"/>
                <w:i w:val="0"/>
              </w:rPr>
            </w:pPr>
          </w:p>
          <w:p w:rsidR="00941EEE" w:rsidRPr="003C2EE7" w:rsidRDefault="00941EEE" w:rsidP="007C0587">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7C0587">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7C0587">
        <w:trPr>
          <w:jc w:val="center"/>
        </w:trPr>
        <w:tc>
          <w:tcPr>
            <w:tcW w:w="16760" w:type="dxa"/>
          </w:tcPr>
          <w:p w:rsidR="00941EEE" w:rsidRDefault="00941EEE" w:rsidP="007C0587">
            <w:pPr>
              <w:jc w:val="center"/>
              <w:rPr>
                <w:rStyle w:val="CitaHTML"/>
                <w:rFonts w:ascii="Arial" w:hAnsi="Arial" w:cs="Arial"/>
                <w:i w:val="0"/>
              </w:rPr>
            </w:pPr>
          </w:p>
          <w:p w:rsidR="007E7686" w:rsidRPr="007B6D82" w:rsidRDefault="00AF4DDE" w:rsidP="0094499A">
            <w:pPr>
              <w:rPr>
                <w:rFonts w:ascii="Arial" w:hAnsi="Arial" w:cs="Arial"/>
                <w:b/>
                <w:color w:val="000000" w:themeColor="text1"/>
                <w:sz w:val="24"/>
                <w:szCs w:val="24"/>
              </w:rPr>
            </w:pPr>
            <w:r>
              <w:rPr>
                <w:rFonts w:ascii="Arial" w:hAnsi="Arial" w:cs="Arial"/>
                <w:b/>
                <w:color w:val="000000" w:themeColor="text1"/>
                <w:sz w:val="24"/>
                <w:szCs w:val="24"/>
              </w:rPr>
              <w:t>¡</w:t>
            </w:r>
            <w:r w:rsidRPr="00AF4DDE">
              <w:rPr>
                <w:rFonts w:ascii="Times New Roman" w:hAnsi="Times New Roman" w:cs="Times New Roman"/>
                <w:b/>
                <w:i/>
                <w:color w:val="000000" w:themeColor="text1"/>
                <w:sz w:val="28"/>
                <w:szCs w:val="28"/>
              </w:rPr>
              <w:t>INICIEMOS LA CLASE!</w:t>
            </w:r>
            <w:r>
              <w:rPr>
                <w:rFonts w:ascii="Arial" w:hAnsi="Arial" w:cs="Arial"/>
                <w:b/>
                <w:color w:val="000000" w:themeColor="text1"/>
                <w:sz w:val="24"/>
                <w:szCs w:val="24"/>
              </w:rPr>
              <w:t xml:space="preserve">                       </w:t>
            </w:r>
            <w:r w:rsidR="007E7686" w:rsidRPr="007B6D82">
              <w:rPr>
                <w:rFonts w:ascii="Arial" w:hAnsi="Arial" w:cs="Arial"/>
                <w:b/>
                <w:color w:val="000000" w:themeColor="text1"/>
                <w:sz w:val="24"/>
                <w:szCs w:val="24"/>
              </w:rPr>
              <w:t>CONCEPTO</w:t>
            </w:r>
          </w:p>
          <w:p w:rsidR="007E7686" w:rsidRDefault="00AF4DDE" w:rsidP="0094499A">
            <w:pPr>
              <w:rPr>
                <w:rFonts w:ascii="Arial" w:hAnsi="Arial" w:cs="Arial"/>
                <w:color w:val="000000" w:themeColor="text1"/>
                <w:sz w:val="24"/>
                <w:szCs w:val="24"/>
              </w:rPr>
            </w:pPr>
            <w:r>
              <w:rPr>
                <w:rFonts w:ascii="Arial" w:hAnsi="Arial" w:cs="Arial"/>
                <w:noProof/>
                <w:color w:val="000000" w:themeColor="text1"/>
                <w:sz w:val="24"/>
                <w:szCs w:val="24"/>
                <w:shd w:val="clear" w:color="auto" w:fill="FFFFFF"/>
              </w:rPr>
              <w:drawing>
                <wp:anchor distT="0" distB="0" distL="114300" distR="114300" simplePos="0" relativeHeight="251659264" behindDoc="1" locked="0" layoutInCell="1" allowOverlap="1" wp14:anchorId="246EA76D" wp14:editId="4419D93E">
                  <wp:simplePos x="0" y="0"/>
                  <wp:positionH relativeFrom="column">
                    <wp:posOffset>-33020</wp:posOffset>
                  </wp:positionH>
                  <wp:positionV relativeFrom="paragraph">
                    <wp:posOffset>173355</wp:posOffset>
                  </wp:positionV>
                  <wp:extent cx="2847975" cy="2762250"/>
                  <wp:effectExtent l="0" t="0" r="9525" b="0"/>
                  <wp:wrapTight wrapText="bothSides">
                    <wp:wrapPolygon edited="0">
                      <wp:start x="0" y="0"/>
                      <wp:lineTo x="0" y="21451"/>
                      <wp:lineTo x="21528" y="21451"/>
                      <wp:lineTo x="21528"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_interview_howkins_3.gif"/>
                          <pic:cNvPicPr/>
                        </pic:nvPicPr>
                        <pic:blipFill rotWithShape="1">
                          <a:blip r:embed="rId8">
                            <a:extLst>
                              <a:ext uri="{28A0092B-C50C-407E-A947-70E740481C1C}">
                                <a14:useLocalDpi xmlns:a14="http://schemas.microsoft.com/office/drawing/2010/main" val="0"/>
                              </a:ext>
                            </a:extLst>
                          </a:blip>
                          <a:srcRect b="11420"/>
                          <a:stretch/>
                        </pic:blipFill>
                        <pic:spPr bwMode="auto">
                          <a:xfrm>
                            <a:off x="0" y="0"/>
                            <a:ext cx="2847975" cy="2762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4499A" w:rsidRDefault="003639BD" w:rsidP="0094499A">
            <w:pPr>
              <w:rPr>
                <w:rFonts w:ascii="Arial" w:hAnsi="Arial" w:cs="Arial"/>
                <w:color w:val="000000" w:themeColor="text1"/>
                <w:sz w:val="24"/>
                <w:szCs w:val="24"/>
              </w:rPr>
            </w:pPr>
            <w:r w:rsidRPr="007E7686">
              <w:rPr>
                <w:rFonts w:ascii="Arial" w:hAnsi="Arial" w:cs="Arial"/>
                <w:color w:val="000000" w:themeColor="text1"/>
                <w:sz w:val="24"/>
                <w:szCs w:val="24"/>
              </w:rPr>
              <w:t xml:space="preserve">La Economía es la ciencia social que estudia los procesos de producción, distribución, comercialización y consumo de bienes y servicios. </w:t>
            </w:r>
          </w:p>
          <w:p w:rsidR="007C0587" w:rsidRPr="007E7686" w:rsidRDefault="007C0587" w:rsidP="0094499A">
            <w:pPr>
              <w:rPr>
                <w:rFonts w:ascii="Arial" w:hAnsi="Arial" w:cs="Arial"/>
                <w:color w:val="000000" w:themeColor="text1"/>
                <w:sz w:val="24"/>
                <w:szCs w:val="24"/>
              </w:rPr>
            </w:pPr>
          </w:p>
          <w:p w:rsidR="007E7686" w:rsidRPr="007E7686" w:rsidRDefault="000B6988" w:rsidP="007E7686">
            <w:pPr>
              <w:rPr>
                <w:rFonts w:ascii="Arial" w:hAnsi="Arial" w:cs="Arial"/>
                <w:color w:val="000000" w:themeColor="text1"/>
                <w:sz w:val="24"/>
                <w:szCs w:val="24"/>
                <w:shd w:val="clear" w:color="auto" w:fill="FFFFFF"/>
              </w:rPr>
            </w:pPr>
            <w:r w:rsidRPr="007E7686">
              <w:rPr>
                <w:rFonts w:ascii="Arial" w:hAnsi="Arial" w:cs="Arial"/>
                <w:color w:val="000000" w:themeColor="text1"/>
                <w:sz w:val="24"/>
                <w:szCs w:val="24"/>
              </w:rPr>
              <w:t>La economía nace desde que el hombre se da cuenda de que no pu</w:t>
            </w:r>
            <w:r w:rsidR="007E7686" w:rsidRPr="007E7686">
              <w:rPr>
                <w:rFonts w:ascii="Arial" w:hAnsi="Arial" w:cs="Arial"/>
                <w:color w:val="000000" w:themeColor="text1"/>
                <w:sz w:val="24"/>
                <w:szCs w:val="24"/>
              </w:rPr>
              <w:t>ede obtener todo lo que quiere, es decir que</w:t>
            </w:r>
            <w:r w:rsidR="007E7686" w:rsidRPr="007E7686">
              <w:rPr>
                <w:rFonts w:ascii="Arial" w:hAnsi="Arial" w:cs="Arial"/>
                <w:color w:val="000000" w:themeColor="text1"/>
                <w:sz w:val="24"/>
                <w:szCs w:val="24"/>
                <w:shd w:val="clear" w:color="auto" w:fill="FFFFFF"/>
              </w:rPr>
              <w:t xml:space="preserve"> es casi tan antigua como el ser humano. </w:t>
            </w:r>
          </w:p>
          <w:p w:rsidR="00255213" w:rsidRPr="00255213" w:rsidRDefault="00255213" w:rsidP="007E7686">
            <w:pPr>
              <w:rPr>
                <w:rFonts w:ascii="Arial" w:hAnsi="Arial" w:cs="Arial"/>
                <w:color w:val="000000" w:themeColor="text1"/>
                <w:sz w:val="24"/>
                <w:szCs w:val="24"/>
                <w:shd w:val="clear" w:color="auto" w:fill="FFFFFF"/>
              </w:rPr>
            </w:pPr>
            <w:r>
              <w:rPr>
                <w:noProof/>
              </w:rPr>
              <w:drawing>
                <wp:anchor distT="0" distB="0" distL="114300" distR="114300" simplePos="0" relativeHeight="251660288" behindDoc="1" locked="0" layoutInCell="1" allowOverlap="1" wp14:anchorId="061EB507" wp14:editId="63139207">
                  <wp:simplePos x="0" y="0"/>
                  <wp:positionH relativeFrom="column">
                    <wp:posOffset>6631305</wp:posOffset>
                  </wp:positionH>
                  <wp:positionV relativeFrom="paragraph">
                    <wp:posOffset>45720</wp:posOffset>
                  </wp:positionV>
                  <wp:extent cx="3825875" cy="2743200"/>
                  <wp:effectExtent l="0" t="0" r="3175" b="0"/>
                  <wp:wrapTight wrapText="bothSides">
                    <wp:wrapPolygon edited="0">
                      <wp:start x="0" y="0"/>
                      <wp:lineTo x="0" y="21450"/>
                      <wp:lineTo x="21510" y="21450"/>
                      <wp:lineTo x="21510" y="0"/>
                      <wp:lineTo x="0" y="0"/>
                    </wp:wrapPolygon>
                  </wp:wrapTight>
                  <wp:docPr id="4" name="Imagen 4" descr="Qué se debe tener en cuenta al asegurar la c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é se debe tener en cuenta al asegurar la cas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5875" cy="2743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7686" w:rsidRPr="007B6D82" w:rsidRDefault="007E7686" w:rsidP="007E7686">
            <w:pPr>
              <w:rPr>
                <w:rFonts w:ascii="Arial" w:hAnsi="Arial" w:cs="Arial"/>
                <w:b/>
                <w:color w:val="000000" w:themeColor="text1"/>
                <w:sz w:val="24"/>
                <w:szCs w:val="24"/>
                <w:shd w:val="clear" w:color="auto" w:fill="FFFFFF"/>
              </w:rPr>
            </w:pPr>
            <w:r w:rsidRPr="007B6D82">
              <w:rPr>
                <w:rFonts w:ascii="Arial" w:hAnsi="Arial" w:cs="Arial"/>
                <w:b/>
                <w:color w:val="000000" w:themeColor="text1"/>
                <w:sz w:val="24"/>
                <w:szCs w:val="24"/>
                <w:shd w:val="clear" w:color="auto" w:fill="FFFFFF"/>
              </w:rPr>
              <w:t>HISTORIA</w:t>
            </w:r>
          </w:p>
          <w:p w:rsidR="007E7686" w:rsidRPr="007E7686" w:rsidRDefault="007E7686" w:rsidP="007E7686">
            <w:pPr>
              <w:rPr>
                <w:rFonts w:ascii="Arial" w:hAnsi="Arial" w:cs="Arial"/>
                <w:color w:val="000000" w:themeColor="text1"/>
                <w:sz w:val="24"/>
                <w:szCs w:val="24"/>
                <w:shd w:val="clear" w:color="auto" w:fill="FFFFFF"/>
              </w:rPr>
            </w:pPr>
          </w:p>
          <w:p w:rsidR="007E7686" w:rsidRPr="007E7686" w:rsidRDefault="007E7686" w:rsidP="007E7686">
            <w:pPr>
              <w:rPr>
                <w:rFonts w:ascii="Arial" w:hAnsi="Arial" w:cs="Arial"/>
                <w:color w:val="000000" w:themeColor="text1"/>
                <w:sz w:val="24"/>
                <w:szCs w:val="24"/>
                <w:shd w:val="clear" w:color="auto" w:fill="FFFFFF"/>
              </w:rPr>
            </w:pPr>
            <w:r w:rsidRPr="007E7686">
              <w:rPr>
                <w:rFonts w:ascii="Arial" w:hAnsi="Arial" w:cs="Arial"/>
                <w:color w:val="000000" w:themeColor="text1"/>
                <w:sz w:val="24"/>
                <w:szCs w:val="24"/>
                <w:shd w:val="clear" w:color="auto" w:fill="FFFFFF"/>
              </w:rPr>
              <w:t xml:space="preserve">La mayor influencia de esta época viene por parte de los griegos, los cuales utilizaron la palabra economía por primera vez. Entonces la emplearon para referirse a la administración del hogar </w:t>
            </w:r>
            <w:r w:rsidR="00255213">
              <w:rPr>
                <w:rFonts w:ascii="Arial" w:hAnsi="Arial" w:cs="Arial"/>
                <w:color w:val="000000" w:themeColor="text1"/>
                <w:sz w:val="24"/>
                <w:szCs w:val="24"/>
                <w:shd w:val="clear" w:color="auto" w:fill="FFFFFF"/>
              </w:rPr>
              <w:t xml:space="preserve">          </w:t>
            </w:r>
            <w:r w:rsidRPr="004C47D4">
              <w:rPr>
                <w:rFonts w:ascii="Arial" w:hAnsi="Arial" w:cs="Arial"/>
                <w:b/>
                <w:color w:val="000000" w:themeColor="text1"/>
                <w:sz w:val="24"/>
                <w:szCs w:val="24"/>
                <w:shd w:val="clear" w:color="auto" w:fill="FFFFFF"/>
              </w:rPr>
              <w:t>(oikonomía).</w:t>
            </w:r>
          </w:p>
          <w:p w:rsidR="00255213" w:rsidRDefault="00255213" w:rsidP="007E7686">
            <w:pPr>
              <w:rPr>
                <w:rFonts w:ascii="Arial" w:hAnsi="Arial" w:cs="Arial"/>
                <w:b/>
                <w:color w:val="000000" w:themeColor="text1"/>
                <w:sz w:val="24"/>
                <w:szCs w:val="24"/>
              </w:rPr>
            </w:pPr>
          </w:p>
          <w:p w:rsidR="00255213" w:rsidRDefault="00255213" w:rsidP="007E7686">
            <w:pPr>
              <w:rPr>
                <w:rFonts w:ascii="Arial" w:hAnsi="Arial" w:cs="Arial"/>
                <w:b/>
                <w:color w:val="000000" w:themeColor="text1"/>
                <w:sz w:val="24"/>
                <w:szCs w:val="24"/>
              </w:rPr>
            </w:pPr>
            <w:r>
              <w:rPr>
                <w:rFonts w:ascii="Arial" w:hAnsi="Arial" w:cs="Arial"/>
                <w:b/>
                <w:color w:val="000000" w:themeColor="text1"/>
                <w:sz w:val="24"/>
                <w:szCs w:val="24"/>
              </w:rPr>
              <w:t xml:space="preserve">                                    </w:t>
            </w:r>
          </w:p>
          <w:p w:rsidR="00255213" w:rsidRDefault="00255213" w:rsidP="007E7686">
            <w:pPr>
              <w:rPr>
                <w:rFonts w:ascii="Arial" w:hAnsi="Arial" w:cs="Arial"/>
                <w:b/>
                <w:color w:val="000000" w:themeColor="text1"/>
                <w:sz w:val="24"/>
                <w:szCs w:val="24"/>
              </w:rPr>
            </w:pPr>
          </w:p>
          <w:p w:rsidR="00255213" w:rsidRDefault="00255213" w:rsidP="007E7686">
            <w:pPr>
              <w:rPr>
                <w:rFonts w:ascii="Arial" w:hAnsi="Arial" w:cs="Arial"/>
                <w:b/>
                <w:color w:val="000000" w:themeColor="text1"/>
                <w:sz w:val="24"/>
                <w:szCs w:val="24"/>
              </w:rPr>
            </w:pPr>
          </w:p>
          <w:p w:rsidR="00255213" w:rsidRDefault="00255213" w:rsidP="007E7686">
            <w:pPr>
              <w:rPr>
                <w:rFonts w:ascii="Arial" w:hAnsi="Arial" w:cs="Arial"/>
                <w:b/>
                <w:color w:val="000000" w:themeColor="text1"/>
                <w:sz w:val="24"/>
                <w:szCs w:val="24"/>
              </w:rPr>
            </w:pPr>
            <w:r>
              <w:rPr>
                <w:rFonts w:ascii="Arial" w:hAnsi="Arial" w:cs="Arial"/>
                <w:b/>
                <w:color w:val="000000" w:themeColor="text1"/>
                <w:sz w:val="24"/>
                <w:szCs w:val="24"/>
              </w:rPr>
              <w:t xml:space="preserve">              </w:t>
            </w:r>
          </w:p>
          <w:p w:rsidR="007E7686" w:rsidRPr="00255213" w:rsidRDefault="00255213" w:rsidP="007E7686">
            <w:pPr>
              <w:rPr>
                <w:rFonts w:ascii="Arial" w:hAnsi="Arial" w:cs="Arial"/>
                <w:b/>
                <w:color w:val="000000" w:themeColor="text1"/>
                <w:sz w:val="28"/>
                <w:szCs w:val="28"/>
              </w:rPr>
            </w:pPr>
            <w:r w:rsidRPr="00255213">
              <w:rPr>
                <w:rFonts w:ascii="Arial" w:hAnsi="Arial" w:cs="Arial"/>
                <w:b/>
                <w:color w:val="000000" w:themeColor="text1"/>
                <w:sz w:val="32"/>
                <w:szCs w:val="32"/>
              </w:rPr>
              <w:t xml:space="preserve">                                                 </w:t>
            </w:r>
            <w:r>
              <w:rPr>
                <w:rFonts w:ascii="Arial" w:hAnsi="Arial" w:cs="Arial"/>
                <w:b/>
                <w:color w:val="000000" w:themeColor="text1"/>
                <w:sz w:val="32"/>
                <w:szCs w:val="32"/>
              </w:rPr>
              <w:t xml:space="preserve">   </w:t>
            </w:r>
            <w:r w:rsidRPr="00255213">
              <w:rPr>
                <w:rFonts w:ascii="Arial" w:hAnsi="Arial" w:cs="Arial"/>
                <w:b/>
                <w:color w:val="000000" w:themeColor="text1"/>
                <w:sz w:val="32"/>
                <w:szCs w:val="32"/>
              </w:rPr>
              <w:t xml:space="preserve"> </w:t>
            </w:r>
            <w:r w:rsidRPr="00255213">
              <w:rPr>
                <w:rFonts w:ascii="Arial" w:hAnsi="Arial" w:cs="Arial"/>
                <w:b/>
                <w:color w:val="000000" w:themeColor="text1"/>
                <w:sz w:val="28"/>
                <w:szCs w:val="28"/>
              </w:rPr>
              <w:t>“</w:t>
            </w:r>
            <w:r w:rsidR="007E7686" w:rsidRPr="00255213">
              <w:rPr>
                <w:rFonts w:ascii="Arial" w:hAnsi="Arial" w:cs="Arial"/>
                <w:b/>
                <w:color w:val="000000" w:themeColor="text1"/>
                <w:sz w:val="28"/>
                <w:szCs w:val="28"/>
              </w:rPr>
              <w:t>oikos (casa) y nomo (administración)</w:t>
            </w:r>
            <w:r w:rsidRPr="00255213">
              <w:rPr>
                <w:rFonts w:ascii="Arial" w:hAnsi="Arial" w:cs="Arial"/>
                <w:b/>
                <w:color w:val="000000" w:themeColor="text1"/>
                <w:sz w:val="28"/>
                <w:szCs w:val="28"/>
              </w:rPr>
              <w:t>”</w:t>
            </w:r>
            <w:r w:rsidR="007E7686" w:rsidRPr="00255213">
              <w:rPr>
                <w:rFonts w:ascii="Arial" w:hAnsi="Arial" w:cs="Arial"/>
                <w:b/>
                <w:color w:val="000000" w:themeColor="text1"/>
                <w:sz w:val="28"/>
                <w:szCs w:val="28"/>
              </w:rPr>
              <w:t xml:space="preserve">. </w:t>
            </w:r>
          </w:p>
          <w:p w:rsidR="00255213" w:rsidRPr="00255213" w:rsidRDefault="00255213" w:rsidP="007E7686">
            <w:pPr>
              <w:rPr>
                <w:rFonts w:ascii="Arial" w:hAnsi="Arial" w:cs="Arial"/>
                <w:b/>
                <w:color w:val="000000" w:themeColor="text1"/>
                <w:sz w:val="32"/>
                <w:szCs w:val="32"/>
              </w:rPr>
            </w:pPr>
          </w:p>
          <w:p w:rsidR="00255213" w:rsidRPr="00255213" w:rsidRDefault="00255213" w:rsidP="007E7686">
            <w:pPr>
              <w:rPr>
                <w:rFonts w:ascii="Arial" w:hAnsi="Arial" w:cs="Arial"/>
                <w:b/>
                <w:color w:val="000000" w:themeColor="text1"/>
                <w:sz w:val="32"/>
                <w:szCs w:val="32"/>
              </w:rPr>
            </w:pPr>
          </w:p>
          <w:p w:rsidR="007E7686" w:rsidRPr="007E7686" w:rsidRDefault="007E7686" w:rsidP="007E7686">
            <w:pPr>
              <w:rPr>
                <w:rFonts w:ascii="Arial" w:hAnsi="Arial" w:cs="Arial"/>
                <w:color w:val="000000" w:themeColor="text1"/>
                <w:sz w:val="24"/>
                <w:szCs w:val="24"/>
              </w:rPr>
            </w:pPr>
            <w:r w:rsidRPr="004C47D4">
              <w:rPr>
                <w:rFonts w:ascii="Arial" w:hAnsi="Arial" w:cs="Arial"/>
                <w:b/>
                <w:color w:val="000000" w:themeColor="text1"/>
                <w:sz w:val="24"/>
                <w:szCs w:val="24"/>
              </w:rPr>
              <w:t>Aristóteles</w:t>
            </w:r>
            <w:r w:rsidRPr="007E7686">
              <w:rPr>
                <w:rFonts w:ascii="Arial" w:hAnsi="Arial" w:cs="Arial"/>
                <w:color w:val="000000" w:themeColor="text1"/>
                <w:sz w:val="24"/>
                <w:szCs w:val="24"/>
              </w:rPr>
              <w:t xml:space="preserve"> fue el percusor de la Economía con su libro "Política". Para éste la economía significaría la </w:t>
            </w:r>
            <w:r w:rsidRPr="004C47D4">
              <w:rPr>
                <w:rFonts w:ascii="Arial" w:hAnsi="Arial" w:cs="Arial"/>
                <w:b/>
                <w:color w:val="000000" w:themeColor="text1"/>
                <w:sz w:val="24"/>
                <w:szCs w:val="24"/>
              </w:rPr>
              <w:t>administración de la casa</w:t>
            </w:r>
            <w:r w:rsidRPr="007E7686">
              <w:rPr>
                <w:rFonts w:ascii="Arial" w:hAnsi="Arial" w:cs="Arial"/>
                <w:color w:val="000000" w:themeColor="text1"/>
                <w:sz w:val="24"/>
                <w:szCs w:val="24"/>
              </w:rPr>
              <w:t xml:space="preserve">. </w:t>
            </w:r>
          </w:p>
          <w:p w:rsidR="007E7686" w:rsidRPr="007E7686" w:rsidRDefault="007E7686" w:rsidP="007E7686">
            <w:pPr>
              <w:rPr>
                <w:rFonts w:ascii="Arial" w:hAnsi="Arial" w:cs="Arial"/>
                <w:color w:val="000000" w:themeColor="text1"/>
                <w:sz w:val="24"/>
                <w:szCs w:val="24"/>
              </w:rPr>
            </w:pPr>
          </w:p>
          <w:p w:rsidR="007E7686" w:rsidRPr="003639BD" w:rsidRDefault="007E7686" w:rsidP="007E7686">
            <w:pPr>
              <w:shd w:val="clear" w:color="auto" w:fill="FFFFFF"/>
              <w:spacing w:after="300"/>
              <w:rPr>
                <w:rFonts w:ascii="Arial" w:eastAsia="Times New Roman" w:hAnsi="Arial" w:cs="Arial"/>
                <w:color w:val="000000" w:themeColor="text1"/>
                <w:sz w:val="24"/>
                <w:szCs w:val="24"/>
              </w:rPr>
            </w:pPr>
            <w:r w:rsidRPr="004C47D4">
              <w:rPr>
                <w:rFonts w:ascii="Arial" w:eastAsia="Times New Roman" w:hAnsi="Arial" w:cs="Arial"/>
                <w:b/>
                <w:color w:val="000000" w:themeColor="text1"/>
                <w:sz w:val="24"/>
                <w:szCs w:val="24"/>
              </w:rPr>
              <w:t>Platón</w:t>
            </w:r>
            <w:r w:rsidRPr="003639BD">
              <w:rPr>
                <w:rFonts w:ascii="Arial" w:eastAsia="Times New Roman" w:hAnsi="Arial" w:cs="Arial"/>
                <w:color w:val="000000" w:themeColor="text1"/>
                <w:sz w:val="24"/>
                <w:szCs w:val="24"/>
              </w:rPr>
              <w:t xml:space="preserve"> dio una definición de economía dividida en dos partes, por un lado, el estudio de la </w:t>
            </w:r>
            <w:r w:rsidRPr="004C47D4">
              <w:rPr>
                <w:rFonts w:ascii="Arial" w:eastAsia="Times New Roman" w:hAnsi="Arial" w:cs="Arial"/>
                <w:b/>
                <w:color w:val="000000" w:themeColor="text1"/>
                <w:sz w:val="24"/>
                <w:szCs w:val="24"/>
              </w:rPr>
              <w:t>administración doméstica</w:t>
            </w:r>
            <w:r w:rsidRPr="003639BD">
              <w:rPr>
                <w:rFonts w:ascii="Arial" w:eastAsia="Times New Roman" w:hAnsi="Arial" w:cs="Arial"/>
                <w:color w:val="000000" w:themeColor="text1"/>
                <w:sz w:val="24"/>
                <w:szCs w:val="24"/>
              </w:rPr>
              <w:t xml:space="preserve"> y por otro, el estudio del </w:t>
            </w:r>
            <w:hyperlink r:id="rId10" w:history="1">
              <w:r w:rsidRPr="007E7686">
                <w:rPr>
                  <w:rFonts w:ascii="Arial" w:eastAsia="Times New Roman" w:hAnsi="Arial" w:cs="Arial"/>
                  <w:b/>
                  <w:bCs/>
                  <w:color w:val="000000" w:themeColor="text1"/>
                  <w:sz w:val="24"/>
                  <w:szCs w:val="24"/>
                </w:rPr>
                <w:t>comercio</w:t>
              </w:r>
            </w:hyperlink>
            <w:r w:rsidRPr="003639BD">
              <w:rPr>
                <w:rFonts w:ascii="Arial" w:eastAsia="Times New Roman" w:hAnsi="Arial" w:cs="Arial"/>
                <w:color w:val="000000" w:themeColor="text1"/>
                <w:sz w:val="24"/>
                <w:szCs w:val="24"/>
              </w:rPr>
              <w:t xml:space="preserve">. </w:t>
            </w:r>
          </w:p>
          <w:p w:rsidR="007E7686" w:rsidRPr="003639BD" w:rsidRDefault="007E7686" w:rsidP="007E7686">
            <w:pPr>
              <w:shd w:val="clear" w:color="auto" w:fill="FFFFFF"/>
              <w:spacing w:after="300"/>
              <w:rPr>
                <w:rFonts w:ascii="Arial" w:eastAsia="Times New Roman" w:hAnsi="Arial" w:cs="Arial"/>
                <w:color w:val="000000" w:themeColor="text1"/>
                <w:sz w:val="24"/>
                <w:szCs w:val="24"/>
              </w:rPr>
            </w:pPr>
            <w:r w:rsidRPr="003639BD">
              <w:rPr>
                <w:rFonts w:ascii="Arial" w:eastAsia="Times New Roman" w:hAnsi="Arial" w:cs="Arial"/>
                <w:color w:val="000000" w:themeColor="text1"/>
                <w:sz w:val="24"/>
                <w:szCs w:val="24"/>
              </w:rPr>
              <w:t xml:space="preserve">En la </w:t>
            </w:r>
            <w:r w:rsidRPr="004C47D4">
              <w:rPr>
                <w:rFonts w:ascii="Arial" w:eastAsia="Times New Roman" w:hAnsi="Arial" w:cs="Arial"/>
                <w:b/>
                <w:color w:val="000000" w:themeColor="text1"/>
                <w:sz w:val="24"/>
                <w:szCs w:val="24"/>
              </w:rPr>
              <w:t>Edad Media</w:t>
            </w:r>
            <w:r w:rsidRPr="003639BD">
              <w:rPr>
                <w:rFonts w:ascii="Arial" w:eastAsia="Times New Roman" w:hAnsi="Arial" w:cs="Arial"/>
                <w:color w:val="000000" w:themeColor="text1"/>
                <w:sz w:val="24"/>
                <w:szCs w:val="24"/>
              </w:rPr>
              <w:t>, cabe destacar las aportaciones a la economía del </w:t>
            </w:r>
            <w:hyperlink r:id="rId11" w:history="1">
              <w:r w:rsidRPr="007E7686">
                <w:rPr>
                  <w:rFonts w:ascii="Arial" w:eastAsia="Times New Roman" w:hAnsi="Arial" w:cs="Arial"/>
                  <w:b/>
                  <w:bCs/>
                  <w:color w:val="000000" w:themeColor="text1"/>
                  <w:sz w:val="24"/>
                  <w:szCs w:val="24"/>
                </w:rPr>
                <w:t>feudalismo</w:t>
              </w:r>
            </w:hyperlink>
          </w:p>
          <w:p w:rsidR="007E7686" w:rsidRDefault="007E7686" w:rsidP="007E7686">
            <w:pPr>
              <w:numPr>
                <w:ilvl w:val="0"/>
                <w:numId w:val="19"/>
              </w:numPr>
              <w:shd w:val="clear" w:color="auto" w:fill="FFFFFF"/>
              <w:spacing w:before="100" w:beforeAutospacing="1" w:after="100" w:afterAutospacing="1"/>
              <w:ind w:left="0"/>
              <w:rPr>
                <w:rFonts w:ascii="Arial" w:eastAsia="Times New Roman" w:hAnsi="Arial" w:cs="Arial"/>
                <w:color w:val="000000" w:themeColor="text1"/>
                <w:sz w:val="24"/>
                <w:szCs w:val="24"/>
              </w:rPr>
            </w:pPr>
            <w:r w:rsidRPr="007E7686">
              <w:rPr>
                <w:rFonts w:ascii="Arial" w:eastAsia="Times New Roman" w:hAnsi="Arial" w:cs="Arial"/>
                <w:b/>
                <w:bCs/>
                <w:color w:val="000000" w:themeColor="text1"/>
                <w:sz w:val="24"/>
                <w:szCs w:val="24"/>
              </w:rPr>
              <w:t>Los </w:t>
            </w:r>
            <w:hyperlink r:id="rId12" w:history="1">
              <w:r w:rsidRPr="007E7686">
                <w:rPr>
                  <w:rFonts w:ascii="Arial" w:eastAsia="Times New Roman" w:hAnsi="Arial" w:cs="Arial"/>
                  <w:b/>
                  <w:bCs/>
                  <w:color w:val="000000" w:themeColor="text1"/>
                  <w:sz w:val="24"/>
                  <w:szCs w:val="24"/>
                </w:rPr>
                <w:t>mercantilistas</w:t>
              </w:r>
            </w:hyperlink>
            <w:r w:rsidRPr="0094499A">
              <w:rPr>
                <w:rFonts w:ascii="Arial" w:eastAsia="Times New Roman" w:hAnsi="Arial" w:cs="Arial"/>
                <w:color w:val="000000" w:themeColor="text1"/>
                <w:sz w:val="24"/>
                <w:szCs w:val="24"/>
              </w:rPr>
              <w:t xml:space="preserve">, que afirmaban que mediante el intercambio de mercaderías y la </w:t>
            </w:r>
            <w:r w:rsidRPr="001D2945">
              <w:rPr>
                <w:rFonts w:ascii="Arial" w:eastAsia="Times New Roman" w:hAnsi="Arial" w:cs="Arial"/>
                <w:b/>
                <w:color w:val="000000" w:themeColor="text1"/>
                <w:sz w:val="24"/>
                <w:szCs w:val="24"/>
              </w:rPr>
              <w:t>acumulación de oro y plata</w:t>
            </w:r>
            <w:r w:rsidRPr="0094499A">
              <w:rPr>
                <w:rFonts w:ascii="Arial" w:eastAsia="Times New Roman" w:hAnsi="Arial" w:cs="Arial"/>
                <w:color w:val="000000" w:themeColor="text1"/>
                <w:sz w:val="24"/>
                <w:szCs w:val="24"/>
              </w:rPr>
              <w:t xml:space="preserve"> se generaba riqueza.</w:t>
            </w:r>
          </w:p>
          <w:p w:rsidR="007E7686" w:rsidRDefault="007E7686" w:rsidP="007E7686">
            <w:pPr>
              <w:numPr>
                <w:ilvl w:val="0"/>
                <w:numId w:val="19"/>
              </w:numPr>
              <w:shd w:val="clear" w:color="auto" w:fill="FFFFFF"/>
              <w:spacing w:before="100" w:beforeAutospacing="1" w:after="100" w:afterAutospacing="1"/>
              <w:ind w:left="0"/>
              <w:rPr>
                <w:rFonts w:ascii="Arial" w:eastAsia="Times New Roman" w:hAnsi="Arial" w:cs="Arial"/>
                <w:color w:val="000000" w:themeColor="text1"/>
                <w:sz w:val="24"/>
                <w:szCs w:val="24"/>
              </w:rPr>
            </w:pPr>
          </w:p>
          <w:p w:rsidR="007E7686" w:rsidRPr="0094499A" w:rsidRDefault="007E7686" w:rsidP="007E7686">
            <w:pPr>
              <w:numPr>
                <w:ilvl w:val="0"/>
                <w:numId w:val="19"/>
              </w:numPr>
              <w:shd w:val="clear" w:color="auto" w:fill="FFFFFF"/>
              <w:spacing w:before="100" w:beforeAutospacing="1" w:after="100" w:afterAutospacing="1"/>
              <w:ind w:left="0"/>
              <w:rPr>
                <w:rFonts w:ascii="Arial" w:eastAsia="Times New Roman" w:hAnsi="Arial" w:cs="Arial"/>
                <w:color w:val="000000" w:themeColor="text1"/>
                <w:sz w:val="24"/>
                <w:szCs w:val="24"/>
              </w:rPr>
            </w:pPr>
            <w:r w:rsidRPr="007E7686">
              <w:rPr>
                <w:rFonts w:ascii="Arial" w:eastAsia="Times New Roman" w:hAnsi="Arial" w:cs="Arial"/>
                <w:b/>
                <w:bCs/>
                <w:color w:val="000000" w:themeColor="text1"/>
                <w:sz w:val="24"/>
                <w:szCs w:val="24"/>
              </w:rPr>
              <w:t>La fisiocracia</w:t>
            </w:r>
            <w:r w:rsidRPr="0094499A">
              <w:rPr>
                <w:rFonts w:ascii="Arial" w:eastAsia="Times New Roman" w:hAnsi="Arial" w:cs="Arial"/>
                <w:color w:val="000000" w:themeColor="text1"/>
                <w:sz w:val="24"/>
                <w:szCs w:val="24"/>
              </w:rPr>
              <w:t>, decía que la riqueza solo se genera en las tareas agrícolas, y que el intercambio de mercadería, e incluso la industria, no agregaban ningún valor. Al contrario que los mercantilistas, los fisiócratas promulgaban la política económica del </w:t>
            </w:r>
            <w:hyperlink r:id="rId13" w:history="1">
              <w:r w:rsidRPr="007E7686">
                <w:rPr>
                  <w:rFonts w:ascii="Arial" w:eastAsia="Times New Roman" w:hAnsi="Arial" w:cs="Arial"/>
                  <w:b/>
                  <w:bCs/>
                  <w:i/>
                  <w:iCs/>
                  <w:color w:val="000000" w:themeColor="text1"/>
                  <w:sz w:val="24"/>
                  <w:szCs w:val="24"/>
                </w:rPr>
                <w:t>laissez faire</w:t>
              </w:r>
            </w:hyperlink>
            <w:r w:rsidRPr="007E7686">
              <w:rPr>
                <w:rFonts w:ascii="Arial" w:eastAsia="Times New Roman" w:hAnsi="Arial" w:cs="Arial"/>
                <w:i/>
                <w:iCs/>
                <w:color w:val="000000" w:themeColor="text1"/>
                <w:sz w:val="24"/>
                <w:szCs w:val="24"/>
              </w:rPr>
              <w:t>, </w:t>
            </w:r>
            <w:r w:rsidRPr="0094499A">
              <w:rPr>
                <w:rFonts w:ascii="Arial" w:eastAsia="Times New Roman" w:hAnsi="Arial" w:cs="Arial"/>
                <w:color w:val="000000" w:themeColor="text1"/>
                <w:sz w:val="24"/>
                <w:szCs w:val="24"/>
              </w:rPr>
              <w:t>defendiendo el libre mercado contra el intervencionismo del Estado.</w:t>
            </w:r>
          </w:p>
          <w:p w:rsidR="007E7686" w:rsidRDefault="007E7686" w:rsidP="007E7686">
            <w:pPr>
              <w:shd w:val="clear" w:color="auto" w:fill="FFFFFF"/>
              <w:spacing w:after="300"/>
              <w:rPr>
                <w:rFonts w:ascii="Arial" w:eastAsia="Times New Roman" w:hAnsi="Arial" w:cs="Arial"/>
                <w:color w:val="000000" w:themeColor="text1"/>
                <w:sz w:val="24"/>
                <w:szCs w:val="24"/>
              </w:rPr>
            </w:pPr>
            <w:r w:rsidRPr="007E7686">
              <w:rPr>
                <w:rFonts w:ascii="Arial" w:hAnsi="Arial" w:cs="Arial"/>
                <w:color w:val="000000" w:themeColor="text1"/>
                <w:sz w:val="24"/>
                <w:szCs w:val="24"/>
                <w:shd w:val="clear" w:color="auto" w:fill="FFFFFF"/>
              </w:rPr>
              <w:t xml:space="preserve">A </w:t>
            </w:r>
            <w:r w:rsidRPr="001D2945">
              <w:rPr>
                <w:rFonts w:ascii="Arial" w:hAnsi="Arial" w:cs="Arial"/>
                <w:b/>
                <w:color w:val="000000" w:themeColor="text1"/>
                <w:sz w:val="24"/>
                <w:szCs w:val="24"/>
                <w:shd w:val="clear" w:color="auto" w:fill="FFFFFF"/>
              </w:rPr>
              <w:t>finales del siglo XVIII es cuando la economía se empieza a considerar</w:t>
            </w:r>
            <w:r w:rsidRPr="007E7686">
              <w:rPr>
                <w:rFonts w:ascii="Arial" w:hAnsi="Arial" w:cs="Arial"/>
                <w:color w:val="000000" w:themeColor="text1"/>
                <w:sz w:val="24"/>
                <w:szCs w:val="24"/>
                <w:shd w:val="clear" w:color="auto" w:fill="FFFFFF"/>
              </w:rPr>
              <w:t xml:space="preserve"> ampliamente </w:t>
            </w:r>
            <w:r w:rsidRPr="001D2945">
              <w:rPr>
                <w:rFonts w:ascii="Arial" w:hAnsi="Arial" w:cs="Arial"/>
                <w:b/>
                <w:color w:val="000000" w:themeColor="text1"/>
                <w:sz w:val="24"/>
                <w:szCs w:val="24"/>
                <w:shd w:val="clear" w:color="auto" w:fill="FFFFFF"/>
              </w:rPr>
              <w:t>como una ciencia</w:t>
            </w:r>
            <w:r w:rsidRPr="007E7686">
              <w:rPr>
                <w:rFonts w:ascii="Arial" w:hAnsi="Arial" w:cs="Arial"/>
                <w:color w:val="000000" w:themeColor="text1"/>
                <w:sz w:val="24"/>
                <w:szCs w:val="24"/>
                <w:shd w:val="clear" w:color="auto" w:fill="FFFFFF"/>
              </w:rPr>
              <w:t>, desde la publicación del libro de </w:t>
            </w:r>
            <w:hyperlink r:id="rId14" w:history="1">
              <w:r w:rsidRPr="007E7686">
                <w:rPr>
                  <w:rFonts w:ascii="Arial" w:hAnsi="Arial" w:cs="Arial"/>
                  <w:b/>
                  <w:bCs/>
                  <w:color w:val="000000" w:themeColor="text1"/>
                  <w:sz w:val="24"/>
                  <w:szCs w:val="24"/>
                  <w:shd w:val="clear" w:color="auto" w:fill="FFFFFF"/>
                </w:rPr>
                <w:t>Adam Smith</w:t>
              </w:r>
            </w:hyperlink>
            <w:r w:rsidRPr="007E7686">
              <w:rPr>
                <w:rFonts w:ascii="Arial" w:hAnsi="Arial" w:cs="Arial"/>
                <w:color w:val="000000" w:themeColor="text1"/>
                <w:sz w:val="24"/>
                <w:szCs w:val="24"/>
                <w:shd w:val="clear" w:color="auto" w:fill="FFFFFF"/>
              </w:rPr>
              <w:t>, la riqueza de las naciones. La publicación de este libro se ha llegado a calificar como el verdadero nacimiento de la economía como una disciplina científica independiente</w:t>
            </w:r>
            <w:r w:rsidRPr="0094499A">
              <w:rPr>
                <w:rFonts w:ascii="Arial" w:eastAsia="Times New Roman" w:hAnsi="Arial" w:cs="Arial"/>
                <w:color w:val="000000" w:themeColor="text1"/>
                <w:sz w:val="24"/>
                <w:szCs w:val="24"/>
              </w:rPr>
              <w:t xml:space="preserve"> </w:t>
            </w:r>
          </w:p>
          <w:p w:rsidR="007E7686" w:rsidRPr="007E7686" w:rsidRDefault="007E7686" w:rsidP="007E7686">
            <w:pPr>
              <w:shd w:val="clear" w:color="auto" w:fill="FFFFFF"/>
              <w:spacing w:after="30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También encontramos a </w:t>
            </w:r>
            <w:r w:rsidRPr="001D2945">
              <w:rPr>
                <w:rFonts w:ascii="Arial" w:eastAsia="Times New Roman" w:hAnsi="Arial" w:cs="Arial"/>
                <w:b/>
                <w:color w:val="000000" w:themeColor="text1"/>
                <w:sz w:val="24"/>
                <w:szCs w:val="24"/>
              </w:rPr>
              <w:t>David Ricardo</w:t>
            </w:r>
            <w:r w:rsidRPr="0094499A">
              <w:rPr>
                <w:rFonts w:ascii="Arial" w:eastAsia="Times New Roman" w:hAnsi="Arial" w:cs="Arial"/>
                <w:color w:val="000000" w:themeColor="text1"/>
                <w:sz w:val="24"/>
                <w:szCs w:val="24"/>
              </w:rPr>
              <w:t>, con sus teorías de la </w:t>
            </w:r>
            <w:hyperlink r:id="rId15" w:history="1">
              <w:r w:rsidRPr="007E7686">
                <w:rPr>
                  <w:rFonts w:ascii="Arial" w:eastAsia="Times New Roman" w:hAnsi="Arial" w:cs="Arial"/>
                  <w:b/>
                  <w:bCs/>
                  <w:color w:val="000000" w:themeColor="text1"/>
                  <w:sz w:val="24"/>
                  <w:szCs w:val="24"/>
                </w:rPr>
                <w:t>ventaja comparativa</w:t>
              </w:r>
            </w:hyperlink>
            <w:r w:rsidRPr="0094499A">
              <w:rPr>
                <w:rFonts w:ascii="Arial" w:eastAsia="Times New Roman" w:hAnsi="Arial" w:cs="Arial"/>
                <w:color w:val="000000" w:themeColor="text1"/>
                <w:sz w:val="24"/>
                <w:szCs w:val="24"/>
              </w:rPr>
              <w:t>, la </w:t>
            </w:r>
            <w:hyperlink r:id="rId16" w:history="1">
              <w:r w:rsidRPr="007E7686">
                <w:rPr>
                  <w:rFonts w:ascii="Arial" w:eastAsia="Times New Roman" w:hAnsi="Arial" w:cs="Arial"/>
                  <w:b/>
                  <w:bCs/>
                  <w:color w:val="000000" w:themeColor="text1"/>
                  <w:sz w:val="24"/>
                  <w:szCs w:val="24"/>
                </w:rPr>
                <w:t>ley de los rendimientos decrecientes</w:t>
              </w:r>
            </w:hyperlink>
            <w:r w:rsidRPr="0094499A">
              <w:rPr>
                <w:rFonts w:ascii="Arial" w:eastAsia="Times New Roman" w:hAnsi="Arial" w:cs="Arial"/>
                <w:color w:val="000000" w:themeColor="text1"/>
                <w:sz w:val="24"/>
                <w:szCs w:val="24"/>
              </w:rPr>
              <w:t> y teoría sobre la distribución de la renta.</w:t>
            </w:r>
            <w:r>
              <w:rPr>
                <w:rFonts w:ascii="Arial" w:eastAsia="Times New Roman" w:hAnsi="Arial" w:cs="Arial"/>
                <w:color w:val="000000" w:themeColor="text1"/>
                <w:sz w:val="24"/>
                <w:szCs w:val="24"/>
              </w:rPr>
              <w:t xml:space="preserve"> </w:t>
            </w:r>
            <w:r w:rsidRPr="007E7686">
              <w:rPr>
                <w:rFonts w:ascii="Arial" w:hAnsi="Arial" w:cs="Arial"/>
                <w:color w:val="000000" w:themeColor="text1"/>
                <w:sz w:val="24"/>
                <w:szCs w:val="24"/>
                <w:shd w:val="clear" w:color="auto" w:fill="FFFFFF"/>
              </w:rPr>
              <w:t>Las teorías postuladas en esta época se conocen como </w:t>
            </w:r>
            <w:hyperlink r:id="rId17" w:history="1">
              <w:r w:rsidRPr="007E7686">
                <w:rPr>
                  <w:rFonts w:ascii="Arial" w:hAnsi="Arial" w:cs="Arial"/>
                  <w:b/>
                  <w:bCs/>
                  <w:color w:val="000000" w:themeColor="text1"/>
                  <w:sz w:val="24"/>
                  <w:szCs w:val="24"/>
                  <w:shd w:val="clear" w:color="auto" w:fill="FFFFFF"/>
                </w:rPr>
                <w:t>economía clásica</w:t>
              </w:r>
            </w:hyperlink>
            <w:r w:rsidRPr="007E7686">
              <w:rPr>
                <w:rFonts w:ascii="Arial" w:hAnsi="Arial" w:cs="Arial"/>
                <w:color w:val="000000" w:themeColor="text1"/>
                <w:sz w:val="24"/>
                <w:szCs w:val="24"/>
                <w:shd w:val="clear" w:color="auto" w:fill="FFFFFF"/>
              </w:rPr>
              <w:t>.</w:t>
            </w:r>
          </w:p>
          <w:p w:rsidR="007E7686" w:rsidRPr="007B6D82" w:rsidRDefault="007E7686" w:rsidP="007B6D82">
            <w:pPr>
              <w:numPr>
                <w:ilvl w:val="0"/>
                <w:numId w:val="19"/>
              </w:numPr>
              <w:shd w:val="clear" w:color="auto" w:fill="FFFFFF"/>
              <w:spacing w:before="100" w:beforeAutospacing="1" w:after="100" w:afterAutospacing="1"/>
              <w:ind w:left="0"/>
              <w:rPr>
                <w:rFonts w:ascii="Arial" w:eastAsia="Times New Roman" w:hAnsi="Arial" w:cs="Arial"/>
                <w:color w:val="000000" w:themeColor="text1"/>
                <w:sz w:val="24"/>
                <w:szCs w:val="24"/>
              </w:rPr>
            </w:pPr>
            <w:r w:rsidRPr="0094499A">
              <w:rPr>
                <w:rFonts w:ascii="Arial" w:eastAsia="Times New Roman" w:hAnsi="Arial" w:cs="Arial"/>
                <w:color w:val="000000" w:themeColor="text1"/>
                <w:sz w:val="24"/>
                <w:szCs w:val="24"/>
              </w:rPr>
              <w:t>Desde entonces han surgido varias corrientes económicas. Entre todas ellas cabe destacar el </w:t>
            </w:r>
            <w:hyperlink r:id="rId18" w:history="1">
              <w:r w:rsidRPr="007B6D82">
                <w:rPr>
                  <w:rFonts w:ascii="Arial" w:eastAsia="Times New Roman" w:hAnsi="Arial" w:cs="Arial"/>
                  <w:b/>
                  <w:bCs/>
                  <w:color w:val="000000" w:themeColor="text1"/>
                  <w:sz w:val="24"/>
                  <w:szCs w:val="24"/>
                </w:rPr>
                <w:t>marxismo</w:t>
              </w:r>
            </w:hyperlink>
            <w:r w:rsidRPr="0094499A">
              <w:rPr>
                <w:rFonts w:ascii="Arial" w:eastAsia="Times New Roman" w:hAnsi="Arial" w:cs="Arial"/>
                <w:color w:val="000000" w:themeColor="text1"/>
                <w:sz w:val="24"/>
                <w:szCs w:val="24"/>
              </w:rPr>
              <w:t>, el </w:t>
            </w:r>
            <w:hyperlink r:id="rId19" w:history="1">
              <w:r w:rsidRPr="007B6D82">
                <w:rPr>
                  <w:rFonts w:ascii="Arial" w:eastAsia="Times New Roman" w:hAnsi="Arial" w:cs="Arial"/>
                  <w:b/>
                  <w:bCs/>
                  <w:color w:val="000000" w:themeColor="text1"/>
                  <w:sz w:val="24"/>
                  <w:szCs w:val="24"/>
                </w:rPr>
                <w:t>neoclasicismo</w:t>
              </w:r>
            </w:hyperlink>
            <w:r w:rsidRPr="0094499A">
              <w:rPr>
                <w:rFonts w:ascii="Arial" w:eastAsia="Times New Roman" w:hAnsi="Arial" w:cs="Arial"/>
                <w:color w:val="000000" w:themeColor="text1"/>
                <w:sz w:val="24"/>
                <w:szCs w:val="24"/>
              </w:rPr>
              <w:t>, el </w:t>
            </w:r>
            <w:hyperlink r:id="rId20" w:history="1">
              <w:r w:rsidRPr="007B6D82">
                <w:rPr>
                  <w:rFonts w:ascii="Arial" w:eastAsia="Times New Roman" w:hAnsi="Arial" w:cs="Arial"/>
                  <w:b/>
                  <w:bCs/>
                  <w:color w:val="000000" w:themeColor="text1"/>
                  <w:sz w:val="24"/>
                  <w:szCs w:val="24"/>
                </w:rPr>
                <w:t>keynesianismo</w:t>
              </w:r>
            </w:hyperlink>
            <w:r w:rsidRPr="0094499A">
              <w:rPr>
                <w:rFonts w:ascii="Arial" w:eastAsia="Times New Roman" w:hAnsi="Arial" w:cs="Arial"/>
                <w:color w:val="000000" w:themeColor="text1"/>
                <w:sz w:val="24"/>
                <w:szCs w:val="24"/>
              </w:rPr>
              <w:t>,</w:t>
            </w:r>
          </w:p>
          <w:p w:rsidR="00255213" w:rsidRDefault="00255213" w:rsidP="007B6D82">
            <w:pPr>
              <w:rPr>
                <w:rFonts w:ascii="Arial" w:hAnsi="Arial" w:cs="Arial"/>
                <w:b/>
                <w:color w:val="000000" w:themeColor="text1"/>
                <w:sz w:val="24"/>
                <w:szCs w:val="24"/>
              </w:rPr>
            </w:pPr>
          </w:p>
          <w:p w:rsidR="007B6D82" w:rsidRPr="007B6D82" w:rsidRDefault="00255213" w:rsidP="007B6D82">
            <w:pPr>
              <w:rPr>
                <w:rFonts w:ascii="Arial" w:hAnsi="Arial" w:cs="Arial"/>
                <w:b/>
                <w:color w:val="000000" w:themeColor="text1"/>
                <w:sz w:val="24"/>
                <w:szCs w:val="24"/>
              </w:rPr>
            </w:pPr>
            <w:r>
              <w:rPr>
                <w:noProof/>
              </w:rPr>
              <w:lastRenderedPageBreak/>
              <w:drawing>
                <wp:anchor distT="0" distB="0" distL="114300" distR="114300" simplePos="0" relativeHeight="251658240" behindDoc="1" locked="0" layoutInCell="1" allowOverlap="1" wp14:anchorId="2D4D0487" wp14:editId="7EB37C24">
                  <wp:simplePos x="0" y="0"/>
                  <wp:positionH relativeFrom="column">
                    <wp:posOffset>5692140</wp:posOffset>
                  </wp:positionH>
                  <wp:positionV relativeFrom="paragraph">
                    <wp:posOffset>-3901440</wp:posOffset>
                  </wp:positionV>
                  <wp:extent cx="4772025" cy="2810510"/>
                  <wp:effectExtent l="0" t="0" r="9525" b="8890"/>
                  <wp:wrapTight wrapText="bothSides">
                    <wp:wrapPolygon edited="0">
                      <wp:start x="0" y="0"/>
                      <wp:lineTo x="0" y="21522"/>
                      <wp:lineTo x="21557" y="21522"/>
                      <wp:lineTo x="21557" y="0"/>
                      <wp:lineTo x="0" y="0"/>
                    </wp:wrapPolygon>
                  </wp:wrapTight>
                  <wp:docPr id="2" name="Imagen 2" descr="Cuadros comparativos entre micro economía y macro economí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adros comparativos entre micro economía y macro economía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72025" cy="2810510"/>
                          </a:xfrm>
                          <a:prstGeom prst="rect">
                            <a:avLst/>
                          </a:prstGeom>
                          <a:noFill/>
                          <a:ln>
                            <a:noFill/>
                          </a:ln>
                        </pic:spPr>
                      </pic:pic>
                    </a:graphicData>
                  </a:graphic>
                  <wp14:sizeRelH relativeFrom="page">
                    <wp14:pctWidth>0</wp14:pctWidth>
                  </wp14:sizeRelH>
                  <wp14:sizeRelV relativeFrom="page">
                    <wp14:pctHeight>0</wp14:pctHeight>
                  </wp14:sizeRelV>
                </wp:anchor>
              </w:drawing>
            </w:r>
            <w:r w:rsidR="007B6D82" w:rsidRPr="007B6D82">
              <w:rPr>
                <w:rFonts w:ascii="Arial" w:hAnsi="Arial" w:cs="Arial"/>
                <w:b/>
                <w:color w:val="000000" w:themeColor="text1"/>
                <w:sz w:val="24"/>
                <w:szCs w:val="24"/>
              </w:rPr>
              <w:t xml:space="preserve">DIVISION DE LA ECONOMIA </w:t>
            </w:r>
          </w:p>
          <w:p w:rsidR="007B6D82" w:rsidRDefault="007B6D82" w:rsidP="007B6D82">
            <w:pPr>
              <w:rPr>
                <w:rFonts w:ascii="Arial" w:hAnsi="Arial" w:cs="Arial"/>
                <w:color w:val="000000" w:themeColor="text1"/>
                <w:sz w:val="24"/>
                <w:szCs w:val="24"/>
              </w:rPr>
            </w:pPr>
          </w:p>
          <w:p w:rsidR="007B6D82" w:rsidRDefault="007B6D82" w:rsidP="007B6D82">
            <w:pPr>
              <w:rPr>
                <w:rFonts w:ascii="Arial" w:hAnsi="Arial" w:cs="Arial"/>
                <w:color w:val="000000" w:themeColor="text1"/>
                <w:sz w:val="24"/>
                <w:szCs w:val="24"/>
              </w:rPr>
            </w:pPr>
            <w:r w:rsidRPr="007E7686">
              <w:rPr>
                <w:rFonts w:ascii="Arial" w:hAnsi="Arial" w:cs="Arial"/>
                <w:color w:val="000000" w:themeColor="text1"/>
                <w:sz w:val="24"/>
                <w:szCs w:val="24"/>
              </w:rPr>
              <w:t>El estudio de la economía puede dividirse en dos gran</w:t>
            </w:r>
            <w:r>
              <w:rPr>
                <w:rFonts w:ascii="Arial" w:hAnsi="Arial" w:cs="Arial"/>
                <w:color w:val="000000" w:themeColor="text1"/>
                <w:sz w:val="24"/>
                <w:szCs w:val="24"/>
              </w:rPr>
              <w:t>des campos:</w:t>
            </w:r>
          </w:p>
          <w:p w:rsidR="007B6D82" w:rsidRDefault="007B6D82" w:rsidP="007B6D82">
            <w:pPr>
              <w:rPr>
                <w:rFonts w:ascii="Arial" w:hAnsi="Arial" w:cs="Arial"/>
                <w:color w:val="000000" w:themeColor="text1"/>
                <w:sz w:val="24"/>
                <w:szCs w:val="24"/>
              </w:rPr>
            </w:pPr>
          </w:p>
          <w:p w:rsidR="007B6D82" w:rsidRDefault="007B6D82" w:rsidP="007B6D82">
            <w:pPr>
              <w:rPr>
                <w:rFonts w:ascii="Arial" w:hAnsi="Arial" w:cs="Arial"/>
                <w:color w:val="000000" w:themeColor="text1"/>
                <w:sz w:val="24"/>
                <w:szCs w:val="24"/>
              </w:rPr>
            </w:pPr>
            <w:r w:rsidRPr="001D2945">
              <w:rPr>
                <w:rFonts w:ascii="Arial" w:hAnsi="Arial" w:cs="Arial"/>
                <w:b/>
                <w:color w:val="000000" w:themeColor="text1"/>
                <w:sz w:val="24"/>
                <w:szCs w:val="24"/>
              </w:rPr>
              <w:t>La Macroeconomía</w:t>
            </w:r>
            <w:r>
              <w:rPr>
                <w:rFonts w:ascii="Arial" w:hAnsi="Arial" w:cs="Arial"/>
                <w:color w:val="000000" w:themeColor="text1"/>
                <w:sz w:val="24"/>
                <w:szCs w:val="24"/>
              </w:rPr>
              <w:t xml:space="preserve">; que </w:t>
            </w:r>
            <w:r w:rsidRPr="007E7686">
              <w:rPr>
                <w:rFonts w:ascii="Arial" w:hAnsi="Arial" w:cs="Arial"/>
                <w:color w:val="000000" w:themeColor="text1"/>
                <w:sz w:val="24"/>
                <w:szCs w:val="24"/>
              </w:rPr>
              <w:t xml:space="preserve">es aquella que </w:t>
            </w:r>
            <w:r w:rsidRPr="001D2945">
              <w:rPr>
                <w:rFonts w:ascii="Arial" w:hAnsi="Arial" w:cs="Arial"/>
                <w:b/>
                <w:color w:val="000000" w:themeColor="text1"/>
                <w:sz w:val="24"/>
                <w:szCs w:val="24"/>
              </w:rPr>
              <w:t>estudia los grandes agregados de la economía</w:t>
            </w:r>
            <w:r w:rsidRPr="007E7686">
              <w:rPr>
                <w:rFonts w:ascii="Arial" w:hAnsi="Arial" w:cs="Arial"/>
                <w:color w:val="000000" w:themeColor="text1"/>
                <w:sz w:val="24"/>
                <w:szCs w:val="24"/>
              </w:rPr>
              <w:t>, surge en 1936 con el libro “teoría general sobre la ocupación, el interés y</w:t>
            </w:r>
            <w:r>
              <w:rPr>
                <w:rFonts w:ascii="Arial" w:hAnsi="Arial" w:cs="Arial"/>
                <w:color w:val="000000" w:themeColor="text1"/>
                <w:sz w:val="24"/>
                <w:szCs w:val="24"/>
              </w:rPr>
              <w:t xml:space="preserve"> el dinero” John Maynard Keynes. </w:t>
            </w:r>
          </w:p>
          <w:p w:rsidR="007B6D82" w:rsidRPr="007E7686" w:rsidRDefault="007B6D82" w:rsidP="007B6D82">
            <w:pPr>
              <w:rPr>
                <w:rFonts w:ascii="Arial" w:hAnsi="Arial" w:cs="Arial"/>
                <w:color w:val="000000" w:themeColor="text1"/>
                <w:sz w:val="24"/>
                <w:szCs w:val="24"/>
              </w:rPr>
            </w:pPr>
          </w:p>
          <w:p w:rsidR="001D2945" w:rsidRDefault="007B6D82" w:rsidP="007B6D82">
            <w:pPr>
              <w:rPr>
                <w:rFonts w:ascii="Arial" w:hAnsi="Arial" w:cs="Arial"/>
                <w:color w:val="000000" w:themeColor="text1"/>
                <w:sz w:val="24"/>
                <w:szCs w:val="24"/>
              </w:rPr>
            </w:pPr>
            <w:r w:rsidRPr="001D2945">
              <w:rPr>
                <w:rFonts w:ascii="Arial" w:hAnsi="Arial" w:cs="Arial"/>
                <w:b/>
                <w:color w:val="000000" w:themeColor="text1"/>
                <w:sz w:val="24"/>
                <w:szCs w:val="24"/>
              </w:rPr>
              <w:t>La Microeconomía</w:t>
            </w:r>
            <w:r w:rsidRPr="007E7686">
              <w:rPr>
                <w:rFonts w:ascii="Arial" w:hAnsi="Arial" w:cs="Arial"/>
                <w:color w:val="000000" w:themeColor="text1"/>
                <w:sz w:val="24"/>
                <w:szCs w:val="24"/>
              </w:rPr>
              <w:t>,</w:t>
            </w:r>
            <w:r w:rsidR="001D2945">
              <w:rPr>
                <w:rFonts w:ascii="Arial" w:hAnsi="Arial" w:cs="Arial"/>
                <w:color w:val="000000" w:themeColor="text1"/>
                <w:sz w:val="24"/>
                <w:szCs w:val="24"/>
              </w:rPr>
              <w:t xml:space="preserve"> que es la que no concentraremos durante el periodo, analizando cada uno de los aspectos que esta estudia. </w:t>
            </w:r>
          </w:p>
          <w:p w:rsidR="007B6D82" w:rsidRPr="007E7686" w:rsidRDefault="001D2945" w:rsidP="007B6D82">
            <w:pPr>
              <w:rPr>
                <w:rFonts w:ascii="Arial" w:hAnsi="Arial" w:cs="Arial"/>
                <w:color w:val="000000" w:themeColor="text1"/>
                <w:sz w:val="24"/>
                <w:szCs w:val="24"/>
              </w:rPr>
            </w:pPr>
            <w:r>
              <w:rPr>
                <w:rFonts w:ascii="Arial" w:hAnsi="Arial" w:cs="Arial"/>
                <w:color w:val="000000" w:themeColor="text1"/>
                <w:sz w:val="24"/>
                <w:szCs w:val="24"/>
              </w:rPr>
              <w:t>Conocida</w:t>
            </w:r>
            <w:r w:rsidR="007B6D82">
              <w:rPr>
                <w:rFonts w:ascii="Arial" w:hAnsi="Arial" w:cs="Arial"/>
                <w:color w:val="000000" w:themeColor="text1"/>
                <w:sz w:val="24"/>
                <w:szCs w:val="24"/>
              </w:rPr>
              <w:t xml:space="preserve"> también como l</w:t>
            </w:r>
            <w:r w:rsidR="007B6D82" w:rsidRPr="007E7686">
              <w:rPr>
                <w:rFonts w:ascii="Arial" w:hAnsi="Arial" w:cs="Arial"/>
                <w:color w:val="000000" w:themeColor="text1"/>
                <w:sz w:val="24"/>
                <w:szCs w:val="24"/>
              </w:rPr>
              <w:t>a teoría de los precios que explica cómo la interacción de la oferta y la demanda en mercados competitivos determinan los precios de cada bien, el nivel de salarios, el margen de beneficios y l</w:t>
            </w:r>
            <w:r w:rsidR="007B6D82">
              <w:rPr>
                <w:rFonts w:ascii="Arial" w:hAnsi="Arial" w:cs="Arial"/>
                <w:color w:val="000000" w:themeColor="text1"/>
                <w:sz w:val="24"/>
                <w:szCs w:val="24"/>
              </w:rPr>
              <w:t xml:space="preserve">as variaciones de las rentas. </w:t>
            </w:r>
            <w:r w:rsidR="007B6D82" w:rsidRPr="007E7686">
              <w:rPr>
                <w:rFonts w:ascii="Arial" w:hAnsi="Arial" w:cs="Arial"/>
                <w:color w:val="000000" w:themeColor="text1"/>
                <w:sz w:val="24"/>
                <w:szCs w:val="24"/>
              </w:rPr>
              <w:t>Los ciudadanos gastarán su renta intentando obtener la máxima satisfacción posible o, como dicen los analistas económicos, tratarán de maximizar su utilidad. Por su parte, los empresarios intentarán obtener el máximo beneficio posible.</w:t>
            </w:r>
          </w:p>
          <w:p w:rsidR="007E7686" w:rsidRPr="007E7686" w:rsidRDefault="007E7686" w:rsidP="007E7686">
            <w:pPr>
              <w:rPr>
                <w:rFonts w:ascii="Arial" w:hAnsi="Arial" w:cs="Arial"/>
                <w:color w:val="000000" w:themeColor="text1"/>
                <w:sz w:val="24"/>
                <w:szCs w:val="24"/>
                <w:shd w:val="clear" w:color="auto" w:fill="FFFFFF"/>
              </w:rPr>
            </w:pPr>
          </w:p>
          <w:p w:rsidR="007B6D82" w:rsidRDefault="007B6D82" w:rsidP="007B6D82">
            <w:pPr>
              <w:shd w:val="clear" w:color="auto" w:fill="FFFFFF"/>
              <w:spacing w:after="300"/>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Así pues que esta rama de la economía </w:t>
            </w:r>
            <w:r w:rsidR="007E7686" w:rsidRPr="007E7686">
              <w:rPr>
                <w:rStyle w:val="Textoennegrita"/>
                <w:rFonts w:ascii="Arial" w:hAnsi="Arial" w:cs="Arial"/>
                <w:color w:val="000000" w:themeColor="text1"/>
                <w:sz w:val="24"/>
                <w:szCs w:val="24"/>
                <w:bdr w:val="none" w:sz="0" w:space="0" w:color="auto" w:frame="1"/>
                <w:shd w:val="clear" w:color="auto" w:fill="FFFFFF"/>
              </w:rPr>
              <w:t>estudia el comportamiento, las acciones y decisiones de los agentes económicos individuales</w:t>
            </w:r>
            <w:r>
              <w:rPr>
                <w:rFonts w:ascii="Arial" w:hAnsi="Arial" w:cs="Arial"/>
                <w:color w:val="000000" w:themeColor="text1"/>
                <w:sz w:val="24"/>
                <w:szCs w:val="24"/>
                <w:shd w:val="clear" w:color="auto" w:fill="FFFFFF"/>
              </w:rPr>
              <w:t xml:space="preserve">, tales como </w:t>
            </w:r>
            <w:r w:rsidRPr="001D2945">
              <w:rPr>
                <w:rFonts w:ascii="Arial" w:hAnsi="Arial" w:cs="Arial"/>
                <w:b/>
                <w:color w:val="000000" w:themeColor="text1"/>
                <w:sz w:val="24"/>
                <w:szCs w:val="24"/>
                <w:shd w:val="clear" w:color="auto" w:fill="FFFFFF"/>
              </w:rPr>
              <w:t xml:space="preserve">familias, </w:t>
            </w:r>
            <w:r w:rsidR="007E7686" w:rsidRPr="001D2945">
              <w:rPr>
                <w:rFonts w:ascii="Arial" w:hAnsi="Arial" w:cs="Arial"/>
                <w:b/>
                <w:color w:val="000000" w:themeColor="text1"/>
                <w:sz w:val="24"/>
                <w:szCs w:val="24"/>
                <w:shd w:val="clear" w:color="auto" w:fill="FFFFFF"/>
              </w:rPr>
              <w:t>empresas,</w:t>
            </w:r>
            <w:r w:rsidRPr="001D2945">
              <w:rPr>
                <w:rFonts w:ascii="Arial" w:hAnsi="Arial" w:cs="Arial"/>
                <w:b/>
                <w:color w:val="000000" w:themeColor="text1"/>
                <w:sz w:val="24"/>
                <w:szCs w:val="24"/>
                <w:shd w:val="clear" w:color="auto" w:fill="FFFFFF"/>
              </w:rPr>
              <w:t xml:space="preserve"> Estado</w:t>
            </w:r>
            <w:r w:rsidR="007E7686" w:rsidRPr="007E7686">
              <w:rPr>
                <w:rFonts w:ascii="Arial" w:hAnsi="Arial" w:cs="Arial"/>
                <w:color w:val="000000" w:themeColor="text1"/>
                <w:sz w:val="24"/>
                <w:szCs w:val="24"/>
                <w:shd w:val="clear" w:color="auto" w:fill="FFFFFF"/>
              </w:rPr>
              <w:t xml:space="preserve"> y sus relaciones e interacción en los mercados.</w:t>
            </w:r>
            <w:r>
              <w:rPr>
                <w:rFonts w:ascii="Arial" w:hAnsi="Arial" w:cs="Arial"/>
                <w:color w:val="000000" w:themeColor="text1"/>
                <w:sz w:val="24"/>
                <w:szCs w:val="24"/>
                <w:shd w:val="clear" w:color="auto" w:fill="FFFFFF"/>
              </w:rPr>
              <w:t xml:space="preserve"> </w:t>
            </w:r>
          </w:p>
          <w:p w:rsidR="000B6988" w:rsidRPr="007B6D82" w:rsidRDefault="007B6D82" w:rsidP="007B6D82">
            <w:pPr>
              <w:shd w:val="clear" w:color="auto" w:fill="FFFFFF"/>
              <w:spacing w:after="300"/>
              <w:rPr>
                <w:rFonts w:ascii="Arial" w:hAnsi="Arial" w:cs="Arial"/>
                <w:color w:val="000000" w:themeColor="text1"/>
                <w:sz w:val="24"/>
                <w:szCs w:val="24"/>
                <w:shd w:val="clear" w:color="auto" w:fill="FFFFFF"/>
              </w:rPr>
            </w:pPr>
            <w:r w:rsidRPr="001D2945">
              <w:rPr>
                <w:rFonts w:ascii="Arial" w:hAnsi="Arial" w:cs="Arial"/>
                <w:b/>
                <w:color w:val="000000" w:themeColor="text1"/>
                <w:sz w:val="24"/>
                <w:szCs w:val="24"/>
                <w:shd w:val="clear" w:color="auto" w:fill="FFFFFF"/>
              </w:rPr>
              <w:t xml:space="preserve">La </w:t>
            </w:r>
            <w:r w:rsidR="000B6988" w:rsidRPr="001D2945">
              <w:rPr>
                <w:rFonts w:ascii="Arial" w:hAnsi="Arial" w:cs="Arial"/>
                <w:b/>
                <w:color w:val="000000" w:themeColor="text1"/>
                <w:sz w:val="24"/>
                <w:szCs w:val="24"/>
              </w:rPr>
              <w:t>Microeconomía</w:t>
            </w:r>
            <w:r w:rsidR="000B6988" w:rsidRPr="007E7686">
              <w:rPr>
                <w:rFonts w:ascii="Arial" w:hAnsi="Arial" w:cs="Arial"/>
                <w:color w:val="000000" w:themeColor="text1"/>
                <w:sz w:val="24"/>
                <w:szCs w:val="24"/>
              </w:rPr>
              <w:t xml:space="preserve">; que </w:t>
            </w:r>
            <w:r w:rsidR="000B6988" w:rsidRPr="001D2945">
              <w:rPr>
                <w:rFonts w:ascii="Arial" w:hAnsi="Arial" w:cs="Arial"/>
                <w:b/>
                <w:color w:val="000000" w:themeColor="text1"/>
                <w:sz w:val="24"/>
                <w:szCs w:val="24"/>
              </w:rPr>
              <w:t>surge en 1776 con Adam Smith</w:t>
            </w:r>
            <w:r w:rsidR="000B6988" w:rsidRPr="007E7686">
              <w:rPr>
                <w:rFonts w:ascii="Arial" w:hAnsi="Arial" w:cs="Arial"/>
                <w:color w:val="000000" w:themeColor="text1"/>
                <w:sz w:val="24"/>
                <w:szCs w:val="24"/>
              </w:rPr>
              <w:t xml:space="preserve"> y su libro “La Riqueza de las naciones”. Es la que estudia las decisiones de los hogares, de las empresas y cómo interactúan estas con el mercado. </w:t>
            </w:r>
          </w:p>
          <w:p w:rsidR="003639BD" w:rsidRPr="007E7686" w:rsidRDefault="003639BD" w:rsidP="000B6988">
            <w:pPr>
              <w:rPr>
                <w:rFonts w:ascii="Arial" w:hAnsi="Arial" w:cs="Arial"/>
                <w:color w:val="000000" w:themeColor="text1"/>
                <w:sz w:val="24"/>
                <w:szCs w:val="24"/>
              </w:rPr>
            </w:pPr>
          </w:p>
          <w:p w:rsidR="0094499A" w:rsidRPr="0094499A" w:rsidRDefault="0094499A" w:rsidP="0094499A">
            <w:pPr>
              <w:shd w:val="clear" w:color="auto" w:fill="FFFFFF"/>
              <w:spacing w:after="300"/>
              <w:rPr>
                <w:rFonts w:ascii="Arial" w:eastAsia="Times New Roman" w:hAnsi="Arial" w:cs="Arial"/>
                <w:color w:val="000000" w:themeColor="text1"/>
                <w:sz w:val="24"/>
                <w:szCs w:val="24"/>
              </w:rPr>
            </w:pPr>
          </w:p>
          <w:p w:rsidR="0094499A" w:rsidRDefault="0094499A" w:rsidP="000B6988"/>
          <w:p w:rsidR="003639BD" w:rsidRDefault="003639BD" w:rsidP="000B6988">
            <w:pPr>
              <w:rPr>
                <w:rStyle w:val="CitaHTML"/>
                <w:rFonts w:ascii="Arial" w:hAnsi="Arial" w:cs="Arial"/>
                <w:i w:val="0"/>
              </w:rPr>
            </w:pPr>
          </w:p>
          <w:p w:rsidR="00FC4588" w:rsidRDefault="00FC4588" w:rsidP="007C0587">
            <w:pPr>
              <w:jc w:val="center"/>
              <w:rPr>
                <w:rStyle w:val="CitaHTML"/>
                <w:rFonts w:ascii="Arial" w:hAnsi="Arial" w:cs="Arial"/>
                <w:i w:val="0"/>
              </w:rPr>
            </w:pPr>
          </w:p>
          <w:p w:rsidR="00FC4588" w:rsidRDefault="00FC4588" w:rsidP="007C0587">
            <w:pPr>
              <w:jc w:val="center"/>
              <w:rPr>
                <w:rStyle w:val="CitaHTML"/>
                <w:rFonts w:ascii="Arial" w:hAnsi="Arial" w:cs="Arial"/>
                <w:i w:val="0"/>
              </w:rPr>
            </w:pPr>
          </w:p>
          <w:p w:rsidR="00FC4588" w:rsidRDefault="00FC4588" w:rsidP="007C0587">
            <w:pPr>
              <w:jc w:val="center"/>
              <w:rPr>
                <w:rStyle w:val="CitaHTML"/>
                <w:rFonts w:ascii="Arial" w:hAnsi="Arial" w:cs="Arial"/>
                <w:i w:val="0"/>
              </w:rPr>
            </w:pPr>
          </w:p>
          <w:p w:rsidR="00FC4588" w:rsidRDefault="00FC4588" w:rsidP="007C0587">
            <w:pPr>
              <w:jc w:val="center"/>
              <w:rPr>
                <w:rStyle w:val="CitaHTML"/>
                <w:rFonts w:ascii="Arial" w:hAnsi="Arial" w:cs="Arial"/>
                <w:i w:val="0"/>
              </w:rPr>
            </w:pP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7C0587">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FC4588" w:rsidRPr="00F26E91" w:rsidRDefault="0034707E" w:rsidP="00085B51">
            <w:pPr>
              <w:pStyle w:val="Prrafodelista"/>
              <w:numPr>
                <w:ilvl w:val="0"/>
                <w:numId w:val="20"/>
              </w:numPr>
              <w:rPr>
                <w:rStyle w:val="CitaHTML"/>
                <w:rFonts w:ascii="Arial" w:hAnsi="Arial" w:cs="Arial"/>
                <w:b/>
                <w:i w:val="0"/>
                <w:color w:val="000000" w:themeColor="text1"/>
              </w:rPr>
            </w:pPr>
            <w:r w:rsidRPr="00F26E91">
              <w:rPr>
                <w:rStyle w:val="CitaHTML"/>
                <w:rFonts w:ascii="Arial" w:hAnsi="Arial" w:cs="Arial"/>
                <w:b/>
                <w:i w:val="0"/>
                <w:color w:val="000000" w:themeColor="text1"/>
              </w:rPr>
              <w:t xml:space="preserve">Investigue y luego realice un mapa conceptual sobre bienes y servicios. </w:t>
            </w:r>
          </w:p>
          <w:p w:rsidR="0034707E" w:rsidRPr="00F26E91" w:rsidRDefault="0034707E" w:rsidP="00FC4588">
            <w:pPr>
              <w:rPr>
                <w:rStyle w:val="CitaHTML"/>
                <w:rFonts w:ascii="Arial" w:hAnsi="Arial" w:cs="Arial"/>
                <w:b/>
                <w:i w:val="0"/>
                <w:color w:val="000000" w:themeColor="text1"/>
              </w:rPr>
            </w:pPr>
          </w:p>
          <w:p w:rsidR="001F56B9" w:rsidRPr="00F26E91" w:rsidRDefault="0034707E" w:rsidP="00085B51">
            <w:pPr>
              <w:pStyle w:val="Prrafodelista"/>
              <w:numPr>
                <w:ilvl w:val="0"/>
                <w:numId w:val="20"/>
              </w:numPr>
              <w:rPr>
                <w:rFonts w:ascii="Arial" w:hAnsi="Arial" w:cs="Arial"/>
                <w:b/>
                <w:iCs/>
              </w:rPr>
            </w:pPr>
            <w:r w:rsidRPr="00F26E91">
              <w:rPr>
                <w:rFonts w:ascii="Arial" w:hAnsi="Arial" w:cs="Arial"/>
                <w:b/>
                <w:bCs/>
                <w:color w:val="000000" w:themeColor="text1"/>
              </w:rPr>
              <w:t>Investigue ¿Cuáles son las características fundamentales del </w:t>
            </w:r>
            <w:hyperlink r:id="rId22" w:history="1">
              <w:r w:rsidRPr="00F26E91">
                <w:rPr>
                  <w:rFonts w:ascii="Arial" w:hAnsi="Arial" w:cs="Arial"/>
                  <w:b/>
                  <w:bCs/>
                  <w:color w:val="000000" w:themeColor="text1"/>
                </w:rPr>
                <w:t>Mercantilismo</w:t>
              </w:r>
            </w:hyperlink>
            <w:r w:rsidRPr="00F26E91">
              <w:rPr>
                <w:rFonts w:ascii="Arial" w:hAnsi="Arial" w:cs="Arial"/>
                <w:b/>
                <w:bCs/>
                <w:color w:val="000000" w:themeColor="text1"/>
              </w:rPr>
              <w:t>?</w:t>
            </w:r>
            <w:r w:rsidRPr="00F26E91">
              <w:rPr>
                <w:rFonts w:ascii="Georgia" w:hAnsi="Georgia"/>
                <w:b/>
                <w:color w:val="000000" w:themeColor="text1"/>
                <w:sz w:val="21"/>
                <w:szCs w:val="21"/>
                <w:shd w:val="clear" w:color="auto" w:fill="FFFFFF"/>
              </w:rPr>
              <w:t> </w:t>
            </w:r>
          </w:p>
          <w:p w:rsidR="00085B51" w:rsidRPr="00F26E91" w:rsidRDefault="00085B51" w:rsidP="00085B51">
            <w:pPr>
              <w:pStyle w:val="Prrafodelista"/>
              <w:rPr>
                <w:rStyle w:val="CitaHTML"/>
                <w:rFonts w:ascii="Arial" w:hAnsi="Arial" w:cs="Arial"/>
                <w:b/>
                <w:i w:val="0"/>
              </w:rPr>
            </w:pPr>
          </w:p>
          <w:p w:rsidR="00085B51" w:rsidRPr="00F26E91" w:rsidRDefault="008932C0" w:rsidP="00085B51">
            <w:pPr>
              <w:pStyle w:val="Prrafodelista"/>
              <w:numPr>
                <w:ilvl w:val="0"/>
                <w:numId w:val="20"/>
              </w:numPr>
              <w:rPr>
                <w:rStyle w:val="CitaHTML"/>
                <w:rFonts w:ascii="Arial" w:hAnsi="Arial" w:cs="Arial"/>
                <w:b/>
                <w:i w:val="0"/>
              </w:rPr>
            </w:pPr>
            <w:r w:rsidRPr="00F26E91">
              <w:rPr>
                <w:rStyle w:val="CitaHTML"/>
                <w:rFonts w:ascii="Arial" w:hAnsi="Arial" w:cs="Arial"/>
                <w:b/>
                <w:i w:val="0"/>
              </w:rPr>
              <w:t xml:space="preserve">Realice  un cuadro comparativo, con dos de las  teorías económicas dadas a través de la historia. Investigue más a profundidad si lo cree conveniente. </w:t>
            </w:r>
          </w:p>
          <w:p w:rsidR="008932C0" w:rsidRPr="00F26E91" w:rsidRDefault="008932C0" w:rsidP="008932C0">
            <w:pPr>
              <w:pStyle w:val="Prrafodelista"/>
              <w:rPr>
                <w:rStyle w:val="CitaHTML"/>
                <w:rFonts w:ascii="Arial" w:hAnsi="Arial" w:cs="Arial"/>
                <w:b/>
                <w:i w:val="0"/>
              </w:rPr>
            </w:pPr>
          </w:p>
          <w:p w:rsidR="008932C0" w:rsidRPr="00F26E91" w:rsidRDefault="008932C0" w:rsidP="00085B51">
            <w:pPr>
              <w:pStyle w:val="Prrafodelista"/>
              <w:numPr>
                <w:ilvl w:val="0"/>
                <w:numId w:val="20"/>
              </w:numPr>
              <w:rPr>
                <w:rStyle w:val="CitaHTML"/>
                <w:rFonts w:ascii="Arial" w:hAnsi="Arial" w:cs="Arial"/>
                <w:b/>
                <w:i w:val="0"/>
              </w:rPr>
            </w:pPr>
            <w:r w:rsidRPr="00F26E91">
              <w:rPr>
                <w:rStyle w:val="CitaHTML"/>
                <w:rFonts w:ascii="Arial" w:hAnsi="Arial" w:cs="Arial"/>
                <w:b/>
                <w:i w:val="0"/>
              </w:rPr>
              <w:t xml:space="preserve">Realice un escrito CON SUS PROPIAS PALABRAS, de una hoja máximo, en donde explique  las consecuencias económicas que USTED crea haya traído consigo el COVID-19 a nuestro país. </w:t>
            </w:r>
          </w:p>
          <w:p w:rsidR="008932C0" w:rsidRPr="00F26E91" w:rsidRDefault="008932C0" w:rsidP="008932C0">
            <w:pPr>
              <w:pStyle w:val="Prrafodelista"/>
              <w:rPr>
                <w:rStyle w:val="CitaHTML"/>
                <w:rFonts w:ascii="Arial" w:hAnsi="Arial" w:cs="Arial"/>
                <w:b/>
                <w:i w:val="0"/>
              </w:rPr>
            </w:pPr>
          </w:p>
          <w:p w:rsidR="008932C0" w:rsidRPr="00F26E91" w:rsidRDefault="008932C0" w:rsidP="00085B51">
            <w:pPr>
              <w:pStyle w:val="Prrafodelista"/>
              <w:numPr>
                <w:ilvl w:val="0"/>
                <w:numId w:val="20"/>
              </w:numPr>
              <w:rPr>
                <w:rStyle w:val="CitaHTML"/>
                <w:rFonts w:ascii="Arial" w:hAnsi="Arial" w:cs="Arial"/>
                <w:b/>
                <w:i w:val="0"/>
              </w:rPr>
            </w:pPr>
            <w:r w:rsidRPr="00F26E91">
              <w:rPr>
                <w:rStyle w:val="CitaHTML"/>
                <w:rFonts w:ascii="Arial" w:hAnsi="Arial" w:cs="Arial"/>
                <w:b/>
                <w:i w:val="0"/>
              </w:rPr>
              <w:t xml:space="preserve">Teniendo en cuenta la frase de la definición etimológica de economía “administración del hogar” realice USTED un dibujo de como representaría </w:t>
            </w:r>
            <w:r w:rsidR="00F26E91">
              <w:rPr>
                <w:rStyle w:val="CitaHTML"/>
                <w:rFonts w:ascii="Arial" w:hAnsi="Arial" w:cs="Arial"/>
                <w:b/>
                <w:i w:val="0"/>
              </w:rPr>
              <w:t xml:space="preserve">la frase y explique su dibujo. </w:t>
            </w:r>
          </w:p>
          <w:p w:rsidR="001F56B9" w:rsidRDefault="001F56B9" w:rsidP="00FC4588">
            <w:pPr>
              <w:rPr>
                <w:rStyle w:val="CitaHTML"/>
                <w:rFonts w:ascii="Arial" w:hAnsi="Arial" w:cs="Arial"/>
                <w:b/>
                <w:i w:val="0"/>
                <w:sz w:val="20"/>
                <w:szCs w:val="20"/>
              </w:rPr>
            </w:pPr>
          </w:p>
          <w:p w:rsidR="00AF4DDE" w:rsidRDefault="00AF4DDE" w:rsidP="00FC4588">
            <w:pPr>
              <w:rPr>
                <w:rStyle w:val="CitaHTML"/>
                <w:rFonts w:ascii="Arial" w:hAnsi="Arial" w:cs="Arial"/>
                <w:b/>
                <w:i w:val="0"/>
                <w:sz w:val="20"/>
                <w:szCs w:val="20"/>
              </w:rPr>
            </w:pPr>
          </w:p>
          <w:p w:rsidR="00AF4DDE" w:rsidRDefault="00AF4DDE" w:rsidP="00FC4588">
            <w:pPr>
              <w:rPr>
                <w:rStyle w:val="CitaHTML"/>
                <w:rFonts w:ascii="Arial" w:hAnsi="Arial" w:cs="Arial"/>
                <w:b/>
                <w:i w:val="0"/>
                <w:sz w:val="20"/>
                <w:szCs w:val="20"/>
              </w:rPr>
            </w:pP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00"/>
            </w:tblGrid>
            <w:tr w:rsidR="00AF4DDE" w:rsidTr="00AF4DDE">
              <w:trPr>
                <w:trHeight w:val="315"/>
              </w:trPr>
              <w:tc>
                <w:tcPr>
                  <w:tcW w:w="15300" w:type="dxa"/>
                </w:tcPr>
                <w:p w:rsidR="00AF4DDE" w:rsidRPr="00AF4DDE" w:rsidRDefault="00AF4DDE" w:rsidP="00AF4DDE">
                  <w:pPr>
                    <w:spacing w:after="0" w:line="240" w:lineRule="auto"/>
                    <w:jc w:val="center"/>
                    <w:rPr>
                      <w:rStyle w:val="CitaHTML"/>
                      <w:rFonts w:ascii="Times New Roman" w:hAnsi="Times New Roman" w:cs="Times New Roman"/>
                      <w:b/>
                      <w:sz w:val="24"/>
                      <w:szCs w:val="24"/>
                    </w:rPr>
                  </w:pPr>
                  <w:r w:rsidRPr="00AF4DDE">
                    <w:rPr>
                      <w:rStyle w:val="CitaHTML"/>
                      <w:rFonts w:ascii="Times New Roman" w:hAnsi="Times New Roman" w:cs="Times New Roman"/>
                      <w:b/>
                      <w:sz w:val="24"/>
                      <w:szCs w:val="24"/>
                    </w:rPr>
                    <w:t>*DESARROLLO DE ACTIVIDADES O PREGUNTAS POR PARTE DEL ESTUDIANTE*</w:t>
                  </w:r>
                </w:p>
                <w:p w:rsidR="00AF4DDE" w:rsidRDefault="00AF4DDE" w:rsidP="00AF4DDE">
                  <w:pPr>
                    <w:spacing w:after="0" w:line="240" w:lineRule="auto"/>
                    <w:rPr>
                      <w:rStyle w:val="CitaHTML"/>
                      <w:rFonts w:ascii="Arial" w:hAnsi="Arial" w:cs="Arial"/>
                      <w:b/>
                      <w:i w:val="0"/>
                      <w:sz w:val="20"/>
                      <w:szCs w:val="20"/>
                    </w:rPr>
                  </w:pPr>
                </w:p>
              </w:tc>
            </w:tr>
            <w:tr w:rsidR="00AF4DDE" w:rsidTr="00AF4DDE">
              <w:trPr>
                <w:trHeight w:val="480"/>
              </w:trPr>
              <w:tc>
                <w:tcPr>
                  <w:tcW w:w="15300" w:type="dxa"/>
                </w:tcPr>
                <w:p w:rsidR="00AF4DDE" w:rsidRDefault="00AF4DDE" w:rsidP="00AF4DDE">
                  <w:pPr>
                    <w:spacing w:after="0" w:line="240" w:lineRule="auto"/>
                    <w:rPr>
                      <w:rStyle w:val="CitaHTML"/>
                      <w:rFonts w:ascii="Arial" w:hAnsi="Arial" w:cs="Arial"/>
                      <w:b/>
                      <w:i w:val="0"/>
                      <w:sz w:val="20"/>
                      <w:szCs w:val="20"/>
                    </w:rPr>
                  </w:pPr>
                </w:p>
                <w:p w:rsidR="00AF4DDE" w:rsidRDefault="00AF4DDE" w:rsidP="00AF4DDE">
                  <w:pPr>
                    <w:spacing w:after="0" w:line="240" w:lineRule="auto"/>
                    <w:rPr>
                      <w:rStyle w:val="CitaHTML"/>
                      <w:rFonts w:ascii="Arial" w:hAnsi="Arial" w:cs="Arial"/>
                      <w:b/>
                      <w:i w:val="0"/>
                      <w:sz w:val="20"/>
                      <w:szCs w:val="20"/>
                    </w:rPr>
                  </w:pPr>
                </w:p>
                <w:p w:rsidR="00AF4DDE" w:rsidRDefault="00AF4DDE" w:rsidP="00AF4DDE">
                  <w:pPr>
                    <w:spacing w:after="0" w:line="240" w:lineRule="auto"/>
                    <w:rPr>
                      <w:rStyle w:val="CitaHTML"/>
                      <w:rFonts w:ascii="Arial" w:hAnsi="Arial" w:cs="Arial"/>
                      <w:b/>
                      <w:i w:val="0"/>
                      <w:sz w:val="20"/>
                      <w:szCs w:val="20"/>
                    </w:rPr>
                  </w:pPr>
                </w:p>
                <w:p w:rsidR="00AF4DDE" w:rsidRDefault="00AF4DDE" w:rsidP="00AF4DDE">
                  <w:pPr>
                    <w:spacing w:after="0" w:line="240" w:lineRule="auto"/>
                    <w:rPr>
                      <w:rStyle w:val="CitaHTML"/>
                      <w:rFonts w:ascii="Arial" w:hAnsi="Arial" w:cs="Arial"/>
                      <w:b/>
                      <w:i w:val="0"/>
                      <w:sz w:val="20"/>
                      <w:szCs w:val="20"/>
                    </w:rPr>
                  </w:pPr>
                </w:p>
                <w:p w:rsidR="00AF4DDE" w:rsidRDefault="00AF4DDE" w:rsidP="00AF4DDE">
                  <w:pPr>
                    <w:spacing w:after="0" w:line="240" w:lineRule="auto"/>
                    <w:rPr>
                      <w:rStyle w:val="CitaHTML"/>
                      <w:rFonts w:ascii="Arial" w:hAnsi="Arial" w:cs="Arial"/>
                      <w:b/>
                      <w:i w:val="0"/>
                      <w:sz w:val="20"/>
                      <w:szCs w:val="20"/>
                    </w:rPr>
                  </w:pPr>
                </w:p>
              </w:tc>
            </w:tr>
          </w:tbl>
          <w:p w:rsidR="0034707E" w:rsidRDefault="0034707E" w:rsidP="00FC4588">
            <w:pPr>
              <w:rPr>
                <w:rStyle w:val="CitaHTML"/>
                <w:rFonts w:ascii="Arial" w:hAnsi="Arial" w:cs="Arial"/>
                <w:b/>
                <w:i w:val="0"/>
                <w:sz w:val="20"/>
                <w:szCs w:val="20"/>
              </w:rPr>
            </w:pPr>
          </w:p>
          <w:p w:rsidR="001F56B9" w:rsidRPr="00FC4588" w:rsidRDefault="001F56B9" w:rsidP="00FC4588">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BE10DF" w:rsidP="00224B04">
            <w:hyperlink r:id="rId23" w:history="1">
              <w:r w:rsidR="00224B04" w:rsidRPr="00224B04">
                <w:rPr>
                  <w:color w:val="0000FF"/>
                  <w:u w:val="single"/>
                </w:rPr>
                <w:t>https://www.youtube.com/watch?v=JLGAyU3dy2E</w:t>
              </w:r>
            </w:hyperlink>
            <w:r w:rsidR="00224B04">
              <w:t xml:space="preserve"> concepto de economía</w:t>
            </w:r>
          </w:p>
          <w:p w:rsidR="00224B04" w:rsidRDefault="00224B04" w:rsidP="00224B04"/>
          <w:p w:rsidR="00224B04" w:rsidRDefault="00BE10DF" w:rsidP="00224B04">
            <w:hyperlink r:id="rId24" w:history="1">
              <w:r w:rsidR="00224B04" w:rsidRPr="00224B04">
                <w:rPr>
                  <w:color w:val="0000FF"/>
                  <w:u w:val="single"/>
                </w:rPr>
                <w:t>https://www.youtube.com/watch?v=iK6URZ1z7d8</w:t>
              </w:r>
            </w:hyperlink>
            <w:r w:rsidR="00224B04">
              <w:t xml:space="preserve"> conceptos y teorías </w:t>
            </w:r>
          </w:p>
          <w:p w:rsidR="00224B04" w:rsidRDefault="00224B04" w:rsidP="00224B04"/>
          <w:p w:rsidR="00224B04" w:rsidRDefault="00BE10DF" w:rsidP="00224B04">
            <w:pPr>
              <w:rPr>
                <w:rStyle w:val="CitaHTML"/>
                <w:rFonts w:ascii="Arial" w:hAnsi="Arial" w:cs="Arial"/>
                <w:i w:val="0"/>
              </w:rPr>
            </w:pPr>
            <w:hyperlink r:id="rId25" w:history="1">
              <w:r w:rsidR="00224B04" w:rsidRPr="00224B04">
                <w:rPr>
                  <w:color w:val="0000FF"/>
                  <w:u w:val="single"/>
                </w:rPr>
                <w:t>https://www.youtube.com/watch?v=BmrNF6d44j4</w:t>
              </w:r>
            </w:hyperlink>
            <w:r w:rsidR="00224B04">
              <w:t xml:space="preserve"> microeconomía </w:t>
            </w:r>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PARA SABER MÁS..!</w:t>
            </w:r>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5623"/>
        <w:gridCol w:w="11279"/>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(Click)</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C0587">
        <w:tc>
          <w:tcPr>
            <w:tcW w:w="5623" w:type="dxa"/>
          </w:tcPr>
          <w:p w:rsidR="0078376E" w:rsidRPr="0078376E" w:rsidRDefault="0078376E" w:rsidP="00F26E91">
            <w:pPr>
              <w:jc w:val="center"/>
              <w:rPr>
                <w:rStyle w:val="CitaHTML"/>
                <w:rFonts w:ascii="Arial" w:hAnsi="Arial" w:cs="Arial"/>
                <w:i w:val="0"/>
                <w:sz w:val="20"/>
                <w:szCs w:val="20"/>
              </w:rPr>
            </w:pPr>
          </w:p>
        </w:tc>
        <w:tc>
          <w:tcPr>
            <w:tcW w:w="7813" w:type="dxa"/>
          </w:tcPr>
          <w:p w:rsidR="0078376E" w:rsidRDefault="00BE10DF" w:rsidP="000F56F3">
            <w:pPr>
              <w:jc w:val="center"/>
            </w:pPr>
            <w:hyperlink r:id="rId26" w:history="1">
              <w:r w:rsidR="0078376E">
                <w:rPr>
                  <w:rStyle w:val="Hipervnculo"/>
                </w:rPr>
                <w:t>https://contenidos.colombiaaprende.edu.co/contenidos</w:t>
              </w:r>
            </w:hyperlink>
          </w:p>
          <w:p w:rsidR="0078376E" w:rsidRPr="003C2EE7" w:rsidRDefault="0078376E" w:rsidP="000F56F3">
            <w:pPr>
              <w:jc w:val="center"/>
              <w:rPr>
                <w:rStyle w:val="CitaHTML"/>
                <w:rFonts w:ascii="Arial" w:hAnsi="Arial" w:cs="Arial"/>
                <w:i w:val="0"/>
              </w:rPr>
            </w:pP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27"/>
      <w:footerReference w:type="default" r:id="rId28"/>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0DF" w:rsidRDefault="00BE10DF" w:rsidP="00501371">
      <w:pPr>
        <w:spacing w:after="0" w:line="240" w:lineRule="auto"/>
      </w:pPr>
      <w:r>
        <w:separator/>
      </w:r>
    </w:p>
  </w:endnote>
  <w:endnote w:type="continuationSeparator" w:id="0">
    <w:p w:rsidR="00BE10DF" w:rsidRDefault="00BE10DF"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587" w:rsidRDefault="007C0587" w:rsidP="003C2CDC">
    <w:pPr>
      <w:pStyle w:val="Piedepgina"/>
      <w:pBdr>
        <w:top w:val="thinThickSmallGap" w:sz="24" w:space="0" w:color="622423" w:themeColor="accent2" w:themeShade="7F"/>
      </w:pBdr>
      <w:rPr>
        <w:rFonts w:asciiTheme="majorHAnsi" w:hAnsiTheme="majorHAnsi"/>
        <w:sz w:val="16"/>
        <w:szCs w:val="16"/>
      </w:rPr>
    </w:pPr>
  </w:p>
  <w:p w:rsidR="007C0587" w:rsidRPr="00B736F8" w:rsidRDefault="007C0587"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 xml:space="preserve">Proyectado. Segrith Ospino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004D7E9E" w:rsidRPr="004D7E9E">
      <w:rPr>
        <w:rFonts w:asciiTheme="majorHAnsi" w:hAnsiTheme="majorHAnsi"/>
        <w:noProof/>
        <w:sz w:val="16"/>
        <w:szCs w:val="16"/>
      </w:rPr>
      <w:t>2</w:t>
    </w:r>
    <w:r w:rsidRPr="00B736F8">
      <w:rPr>
        <w:sz w:val="16"/>
        <w:szCs w:val="16"/>
      </w:rPr>
      <w:fldChar w:fldCharType="end"/>
    </w:r>
  </w:p>
  <w:p w:rsidR="007C0587" w:rsidRDefault="007C05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0DF" w:rsidRDefault="00BE10DF" w:rsidP="00501371">
      <w:pPr>
        <w:spacing w:after="0" w:line="240" w:lineRule="auto"/>
      </w:pPr>
      <w:r>
        <w:separator/>
      </w:r>
    </w:p>
  </w:footnote>
  <w:footnote w:type="continuationSeparator" w:id="0">
    <w:p w:rsidR="00BE10DF" w:rsidRDefault="00BE10DF"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587" w:rsidRDefault="007C0587" w:rsidP="007166A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7C0587" w:rsidRDefault="007C0587" w:rsidP="00F81733">
    <w:pPr>
      <w:pStyle w:val="Encabezado"/>
      <w:jc w:val="center"/>
      <w:rPr>
        <w:rFonts w:ascii="Arial" w:hAnsi="Arial" w:cs="Arial"/>
        <w:b/>
        <w:szCs w:val="14"/>
      </w:rPr>
    </w:pPr>
    <w:r>
      <w:rPr>
        <w:rFonts w:ascii="Arial" w:hAnsi="Arial" w:cs="Arial"/>
        <w:b/>
        <w:szCs w:val="14"/>
      </w:rPr>
      <w:t>COORDINACION ACADEMICA</w:t>
    </w:r>
  </w:p>
  <w:p w:rsidR="007C0587" w:rsidRDefault="007C0587" w:rsidP="00781429">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7C0587" w:rsidRPr="00DF24D2" w:rsidRDefault="007C0587"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C0587" w:rsidRPr="00F81733" w:rsidRDefault="007C0587"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7C0587" w:rsidRPr="003C2CDC" w:rsidRDefault="007C0587" w:rsidP="00F81733">
    <w:pPr>
      <w:pStyle w:val="Encabezado"/>
      <w:jc w:val="center"/>
      <w:rPr>
        <w:rFonts w:ascii="Arial" w:hAnsi="Arial" w:cs="Arial"/>
        <w:b/>
        <w:bCs/>
        <w:sz w:val="24"/>
        <w:szCs w:val="24"/>
      </w:rPr>
    </w:pPr>
    <w:r>
      <w:rPr>
        <w:rFonts w:ascii="Arial" w:hAnsi="Arial" w:cs="Arial"/>
        <w:b/>
        <w:bCs/>
        <w:sz w:val="24"/>
        <w:szCs w:val="24"/>
      </w:rPr>
      <w:t>2020</w:t>
    </w:r>
  </w:p>
  <w:p w:rsidR="007C0587" w:rsidRPr="00F81733" w:rsidRDefault="007C0587"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nsid w:val="2AF95D87"/>
    <w:multiLevelType w:val="hybridMultilevel"/>
    <w:tmpl w:val="44F868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0">
    <w:nsid w:val="4940628A"/>
    <w:multiLevelType w:val="hybridMultilevel"/>
    <w:tmpl w:val="466C1A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5">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E7408D1"/>
    <w:multiLevelType w:val="multilevel"/>
    <w:tmpl w:val="B5E4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2"/>
  </w:num>
  <w:num w:numId="3">
    <w:abstractNumId w:val="6"/>
  </w:num>
  <w:num w:numId="4">
    <w:abstractNumId w:val="4"/>
  </w:num>
  <w:num w:numId="5">
    <w:abstractNumId w:val="19"/>
  </w:num>
  <w:num w:numId="6">
    <w:abstractNumId w:val="0"/>
  </w:num>
  <w:num w:numId="7">
    <w:abstractNumId w:val="8"/>
  </w:num>
  <w:num w:numId="8">
    <w:abstractNumId w:val="11"/>
  </w:num>
  <w:num w:numId="9">
    <w:abstractNumId w:val="17"/>
  </w:num>
  <w:num w:numId="10">
    <w:abstractNumId w:val="13"/>
  </w:num>
  <w:num w:numId="11">
    <w:abstractNumId w:val="12"/>
  </w:num>
  <w:num w:numId="12">
    <w:abstractNumId w:val="7"/>
  </w:num>
  <w:num w:numId="13">
    <w:abstractNumId w:val="1"/>
  </w:num>
  <w:num w:numId="14">
    <w:abstractNumId w:val="9"/>
  </w:num>
  <w:num w:numId="15">
    <w:abstractNumId w:val="3"/>
  </w:num>
  <w:num w:numId="16">
    <w:abstractNumId w:val="14"/>
  </w:num>
  <w:num w:numId="17">
    <w:abstractNumId w:val="15"/>
  </w:num>
  <w:num w:numId="18">
    <w:abstractNumId w:val="5"/>
  </w:num>
  <w:num w:numId="19">
    <w:abstractNumId w:val="1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416BB"/>
    <w:rsid w:val="00045D45"/>
    <w:rsid w:val="000463F2"/>
    <w:rsid w:val="00054459"/>
    <w:rsid w:val="00085B51"/>
    <w:rsid w:val="000951DE"/>
    <w:rsid w:val="000A05DF"/>
    <w:rsid w:val="000A075A"/>
    <w:rsid w:val="000B2B42"/>
    <w:rsid w:val="000B6988"/>
    <w:rsid w:val="000C23B3"/>
    <w:rsid w:val="000F33E8"/>
    <w:rsid w:val="000F3E5D"/>
    <w:rsid w:val="000F56F3"/>
    <w:rsid w:val="000F6402"/>
    <w:rsid w:val="00111069"/>
    <w:rsid w:val="001311E1"/>
    <w:rsid w:val="001516C6"/>
    <w:rsid w:val="001A6296"/>
    <w:rsid w:val="001B2B8D"/>
    <w:rsid w:val="001B6A8F"/>
    <w:rsid w:val="001D2945"/>
    <w:rsid w:val="001E5742"/>
    <w:rsid w:val="001F56B9"/>
    <w:rsid w:val="001F62E6"/>
    <w:rsid w:val="00210991"/>
    <w:rsid w:val="00210D19"/>
    <w:rsid w:val="002119FF"/>
    <w:rsid w:val="00224B04"/>
    <w:rsid w:val="002318CC"/>
    <w:rsid w:val="00235FFE"/>
    <w:rsid w:val="00241ACF"/>
    <w:rsid w:val="00251538"/>
    <w:rsid w:val="00255213"/>
    <w:rsid w:val="0026442A"/>
    <w:rsid w:val="00265E90"/>
    <w:rsid w:val="002978A1"/>
    <w:rsid w:val="00297CB0"/>
    <w:rsid w:val="002B394E"/>
    <w:rsid w:val="002C0B02"/>
    <w:rsid w:val="002E6790"/>
    <w:rsid w:val="00320229"/>
    <w:rsid w:val="0033360D"/>
    <w:rsid w:val="0034707E"/>
    <w:rsid w:val="00350248"/>
    <w:rsid w:val="00360A7A"/>
    <w:rsid w:val="003639BD"/>
    <w:rsid w:val="00377F46"/>
    <w:rsid w:val="00394BE1"/>
    <w:rsid w:val="00397534"/>
    <w:rsid w:val="003B604B"/>
    <w:rsid w:val="003C2CDC"/>
    <w:rsid w:val="003C2EE7"/>
    <w:rsid w:val="003C7EEB"/>
    <w:rsid w:val="003D0470"/>
    <w:rsid w:val="003D48C8"/>
    <w:rsid w:val="003E2C90"/>
    <w:rsid w:val="003F0FFC"/>
    <w:rsid w:val="003F3BEB"/>
    <w:rsid w:val="00400E7C"/>
    <w:rsid w:val="004051BB"/>
    <w:rsid w:val="00411119"/>
    <w:rsid w:val="0042443B"/>
    <w:rsid w:val="0043640F"/>
    <w:rsid w:val="00443EDD"/>
    <w:rsid w:val="00445B74"/>
    <w:rsid w:val="0045246D"/>
    <w:rsid w:val="0046250B"/>
    <w:rsid w:val="00473A25"/>
    <w:rsid w:val="004841A5"/>
    <w:rsid w:val="00485A06"/>
    <w:rsid w:val="004A1669"/>
    <w:rsid w:val="004B1477"/>
    <w:rsid w:val="004B1AB1"/>
    <w:rsid w:val="004C47D4"/>
    <w:rsid w:val="004D1206"/>
    <w:rsid w:val="004D7E9E"/>
    <w:rsid w:val="004F05AA"/>
    <w:rsid w:val="00501371"/>
    <w:rsid w:val="00503329"/>
    <w:rsid w:val="005052C5"/>
    <w:rsid w:val="0050651B"/>
    <w:rsid w:val="00512CF0"/>
    <w:rsid w:val="005156E0"/>
    <w:rsid w:val="00515D2A"/>
    <w:rsid w:val="00540920"/>
    <w:rsid w:val="00571069"/>
    <w:rsid w:val="005A52B6"/>
    <w:rsid w:val="005D22E7"/>
    <w:rsid w:val="005E048E"/>
    <w:rsid w:val="0060478F"/>
    <w:rsid w:val="00615553"/>
    <w:rsid w:val="00620785"/>
    <w:rsid w:val="00626853"/>
    <w:rsid w:val="0066598B"/>
    <w:rsid w:val="006818EB"/>
    <w:rsid w:val="00695E32"/>
    <w:rsid w:val="006A2664"/>
    <w:rsid w:val="006B07A7"/>
    <w:rsid w:val="006B79CC"/>
    <w:rsid w:val="006E1A25"/>
    <w:rsid w:val="006E39A8"/>
    <w:rsid w:val="006E576E"/>
    <w:rsid w:val="006F4F18"/>
    <w:rsid w:val="007166AE"/>
    <w:rsid w:val="007238BC"/>
    <w:rsid w:val="00724B15"/>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6D82"/>
    <w:rsid w:val="007B7E0B"/>
    <w:rsid w:val="007C0587"/>
    <w:rsid w:val="007C25DC"/>
    <w:rsid w:val="007D0065"/>
    <w:rsid w:val="007E7686"/>
    <w:rsid w:val="007F7194"/>
    <w:rsid w:val="00803336"/>
    <w:rsid w:val="00821261"/>
    <w:rsid w:val="00836AF1"/>
    <w:rsid w:val="008505C1"/>
    <w:rsid w:val="00860AA9"/>
    <w:rsid w:val="00864F65"/>
    <w:rsid w:val="008932C0"/>
    <w:rsid w:val="008A057E"/>
    <w:rsid w:val="008A0803"/>
    <w:rsid w:val="008B3651"/>
    <w:rsid w:val="008C3C25"/>
    <w:rsid w:val="008D5EB6"/>
    <w:rsid w:val="008E5599"/>
    <w:rsid w:val="008F4A93"/>
    <w:rsid w:val="00903E32"/>
    <w:rsid w:val="00913752"/>
    <w:rsid w:val="00931013"/>
    <w:rsid w:val="00941D54"/>
    <w:rsid w:val="00941EEE"/>
    <w:rsid w:val="009420C9"/>
    <w:rsid w:val="009446CB"/>
    <w:rsid w:val="0094499A"/>
    <w:rsid w:val="00965163"/>
    <w:rsid w:val="00967C28"/>
    <w:rsid w:val="00990224"/>
    <w:rsid w:val="00990D3D"/>
    <w:rsid w:val="0099127B"/>
    <w:rsid w:val="009A3E6A"/>
    <w:rsid w:val="009B46EA"/>
    <w:rsid w:val="009C50EE"/>
    <w:rsid w:val="009D5D5C"/>
    <w:rsid w:val="009D6592"/>
    <w:rsid w:val="009F19EB"/>
    <w:rsid w:val="00A11048"/>
    <w:rsid w:val="00A12B66"/>
    <w:rsid w:val="00A44B48"/>
    <w:rsid w:val="00A467A1"/>
    <w:rsid w:val="00A47677"/>
    <w:rsid w:val="00A61707"/>
    <w:rsid w:val="00A64613"/>
    <w:rsid w:val="00A77045"/>
    <w:rsid w:val="00A809E6"/>
    <w:rsid w:val="00A9258A"/>
    <w:rsid w:val="00A93DDE"/>
    <w:rsid w:val="00AB10A6"/>
    <w:rsid w:val="00AB3F04"/>
    <w:rsid w:val="00AB4522"/>
    <w:rsid w:val="00AB4531"/>
    <w:rsid w:val="00AD391D"/>
    <w:rsid w:val="00AE0DFD"/>
    <w:rsid w:val="00AF07B1"/>
    <w:rsid w:val="00AF3C77"/>
    <w:rsid w:val="00AF4DDE"/>
    <w:rsid w:val="00B04945"/>
    <w:rsid w:val="00B21B8E"/>
    <w:rsid w:val="00B36F82"/>
    <w:rsid w:val="00B44D06"/>
    <w:rsid w:val="00B453CA"/>
    <w:rsid w:val="00B702A3"/>
    <w:rsid w:val="00B736F8"/>
    <w:rsid w:val="00B92E8B"/>
    <w:rsid w:val="00BA7BEC"/>
    <w:rsid w:val="00BB7074"/>
    <w:rsid w:val="00BC1622"/>
    <w:rsid w:val="00BC6674"/>
    <w:rsid w:val="00BD273B"/>
    <w:rsid w:val="00BD642B"/>
    <w:rsid w:val="00BE10DF"/>
    <w:rsid w:val="00BF74E9"/>
    <w:rsid w:val="00BF7B14"/>
    <w:rsid w:val="00C102E7"/>
    <w:rsid w:val="00C120CD"/>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4C04"/>
    <w:rsid w:val="00CD54BF"/>
    <w:rsid w:val="00CE17EC"/>
    <w:rsid w:val="00CE23CF"/>
    <w:rsid w:val="00D1252D"/>
    <w:rsid w:val="00D63E03"/>
    <w:rsid w:val="00D66A04"/>
    <w:rsid w:val="00D97305"/>
    <w:rsid w:val="00DA5E2A"/>
    <w:rsid w:val="00DA6786"/>
    <w:rsid w:val="00DB2397"/>
    <w:rsid w:val="00DB5C36"/>
    <w:rsid w:val="00DC1142"/>
    <w:rsid w:val="00DC3036"/>
    <w:rsid w:val="00DD2055"/>
    <w:rsid w:val="00DD312D"/>
    <w:rsid w:val="00DE50E9"/>
    <w:rsid w:val="00DF24D2"/>
    <w:rsid w:val="00DF294A"/>
    <w:rsid w:val="00E001F4"/>
    <w:rsid w:val="00E124BF"/>
    <w:rsid w:val="00E37F83"/>
    <w:rsid w:val="00E712DC"/>
    <w:rsid w:val="00E722D3"/>
    <w:rsid w:val="00EB3468"/>
    <w:rsid w:val="00ED6176"/>
    <w:rsid w:val="00EE4474"/>
    <w:rsid w:val="00EE570B"/>
    <w:rsid w:val="00EE64D6"/>
    <w:rsid w:val="00F0327E"/>
    <w:rsid w:val="00F15E1B"/>
    <w:rsid w:val="00F26E91"/>
    <w:rsid w:val="00F329E9"/>
    <w:rsid w:val="00F3303A"/>
    <w:rsid w:val="00F42E21"/>
    <w:rsid w:val="00F81733"/>
    <w:rsid w:val="00F83009"/>
    <w:rsid w:val="00FA562D"/>
    <w:rsid w:val="00FA7D67"/>
    <w:rsid w:val="00FC4588"/>
    <w:rsid w:val="00FC77D3"/>
    <w:rsid w:val="00FD0DFD"/>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Textoennegrita">
    <w:name w:val="Strong"/>
    <w:basedOn w:val="Fuentedeprrafopredeter"/>
    <w:uiPriority w:val="22"/>
    <w:qFormat/>
    <w:rsid w:val="009449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707032136">
      <w:bodyDiv w:val="1"/>
      <w:marLeft w:val="0"/>
      <w:marRight w:val="0"/>
      <w:marTop w:val="0"/>
      <w:marBottom w:val="0"/>
      <w:divBdr>
        <w:top w:val="none" w:sz="0" w:space="0" w:color="auto"/>
        <w:left w:val="none" w:sz="0" w:space="0" w:color="auto"/>
        <w:bottom w:val="none" w:sz="0" w:space="0" w:color="auto"/>
        <w:right w:val="none" w:sz="0" w:space="0" w:color="auto"/>
      </w:divBdr>
    </w:div>
    <w:div w:id="991182341">
      <w:bodyDiv w:val="1"/>
      <w:marLeft w:val="0"/>
      <w:marRight w:val="0"/>
      <w:marTop w:val="0"/>
      <w:marBottom w:val="0"/>
      <w:divBdr>
        <w:top w:val="none" w:sz="0" w:space="0" w:color="auto"/>
        <w:left w:val="none" w:sz="0" w:space="0" w:color="auto"/>
        <w:bottom w:val="none" w:sz="0" w:space="0" w:color="auto"/>
        <w:right w:val="none" w:sz="0" w:space="0" w:color="auto"/>
      </w:divBdr>
    </w:div>
    <w:div w:id="1030378196">
      <w:bodyDiv w:val="1"/>
      <w:marLeft w:val="0"/>
      <w:marRight w:val="0"/>
      <w:marTop w:val="0"/>
      <w:marBottom w:val="0"/>
      <w:divBdr>
        <w:top w:val="none" w:sz="0" w:space="0" w:color="auto"/>
        <w:left w:val="none" w:sz="0" w:space="0" w:color="auto"/>
        <w:bottom w:val="none" w:sz="0" w:space="0" w:color="auto"/>
        <w:right w:val="none" w:sz="0" w:space="0" w:color="auto"/>
      </w:divBdr>
    </w:div>
    <w:div w:id="1502892842">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economipedia.com/definiciones/laissez-faire.html" TargetMode="External"/><Relationship Id="rId18" Type="http://schemas.openxmlformats.org/officeDocument/2006/relationships/hyperlink" Target="https://economipedia.com/definiciones/marxismo.html" TargetMode="External"/><Relationship Id="rId26" Type="http://schemas.openxmlformats.org/officeDocument/2006/relationships/hyperlink" Target="https://contenidos.colombiaaprende.edu.co/contenidos"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s://economipedia.com/definiciones/mercantilismo.html" TargetMode="External"/><Relationship Id="rId17" Type="http://schemas.openxmlformats.org/officeDocument/2006/relationships/hyperlink" Target="https://economipedia.com/definiciones/economia-clasica.html" TargetMode="External"/><Relationship Id="rId25" Type="http://schemas.openxmlformats.org/officeDocument/2006/relationships/hyperlink" Target="https://www.youtube.com/watch?v=BmrNF6d44j4" TargetMode="External"/><Relationship Id="rId2" Type="http://schemas.openxmlformats.org/officeDocument/2006/relationships/numbering" Target="numbering.xml"/><Relationship Id="rId16" Type="http://schemas.openxmlformats.org/officeDocument/2006/relationships/hyperlink" Target="https://economipedia.com/definiciones/ley-de-rendimientos-decrecientes.html" TargetMode="External"/><Relationship Id="rId20" Type="http://schemas.openxmlformats.org/officeDocument/2006/relationships/hyperlink" Target="https://economipedia.com/definiciones/keynesianismo.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nomipedia.com/historia/feudalismo.html" TargetMode="External"/><Relationship Id="rId24" Type="http://schemas.openxmlformats.org/officeDocument/2006/relationships/hyperlink" Target="https://www.youtube.com/watch?v=iK6URZ1z7d8" TargetMode="External"/><Relationship Id="rId5" Type="http://schemas.openxmlformats.org/officeDocument/2006/relationships/webSettings" Target="webSettings.xml"/><Relationship Id="rId15" Type="http://schemas.openxmlformats.org/officeDocument/2006/relationships/hyperlink" Target="https://economipedia.com/definiciones/ventaja-comparativa.html" TargetMode="External"/><Relationship Id="rId23" Type="http://schemas.openxmlformats.org/officeDocument/2006/relationships/hyperlink" Target="https://www.youtube.com/watch?v=JLGAyU3dy2E" TargetMode="External"/><Relationship Id="rId28" Type="http://schemas.openxmlformats.org/officeDocument/2006/relationships/footer" Target="footer1.xml"/><Relationship Id="rId10" Type="http://schemas.openxmlformats.org/officeDocument/2006/relationships/hyperlink" Target="https://economipedia.com/definiciones/comercio.html" TargetMode="External"/><Relationship Id="rId19" Type="http://schemas.openxmlformats.org/officeDocument/2006/relationships/hyperlink" Target="https://economipedia.com/definiciones/economia-neoclasica.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conomipedia.com/definiciones/adam-smith.html" TargetMode="External"/><Relationship Id="rId22" Type="http://schemas.openxmlformats.org/officeDocument/2006/relationships/hyperlink" Target="https://www.monografias.com/trabajos/regcomercial/regcomercial.shtm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E3CA1-AD28-4B97-BA21-4013AF15C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7</Pages>
  <Words>1421</Words>
  <Characters>7817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martha</cp:lastModifiedBy>
  <cp:revision>9</cp:revision>
  <cp:lastPrinted>2011-03-24T16:18:00Z</cp:lastPrinted>
  <dcterms:created xsi:type="dcterms:W3CDTF">2020-04-18T23:05:00Z</dcterms:created>
  <dcterms:modified xsi:type="dcterms:W3CDTF">2020-04-27T03:25:00Z</dcterms:modified>
</cp:coreProperties>
</file>